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西北农林科技大学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理想爱心奖助学金评选办法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为支持我校教育事业的发展，帮助家庭经济困难大学生安心学业，激励他们发奋图强，努力进取，北京理想产业集团发展有限公司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我校</w:t>
      </w:r>
      <w:r>
        <w:rPr>
          <w:rFonts w:hint="eastAsia" w:ascii="仿宋_GB2312" w:eastAsia="仿宋_GB2312"/>
          <w:sz w:val="32"/>
          <w:szCs w:val="32"/>
          <w:lang w:eastAsia="zh-CN"/>
        </w:rPr>
        <w:t>捐赠</w:t>
      </w:r>
      <w:r>
        <w:rPr>
          <w:rFonts w:hint="eastAsia" w:ascii="仿宋_GB2312" w:eastAsia="仿宋_GB2312"/>
          <w:sz w:val="32"/>
          <w:szCs w:val="32"/>
        </w:rPr>
        <w:t>设立“理想爱心奖助学金”，为做好奖助学金的评定及发放工作，结合学校实际，特制定本办法。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第二条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评选</w:t>
      </w:r>
      <w:r>
        <w:rPr>
          <w:rFonts w:hint="eastAsia" w:ascii="仿宋_GB2312" w:eastAsia="仿宋_GB2312"/>
          <w:sz w:val="32"/>
          <w:szCs w:val="32"/>
        </w:rPr>
        <w:t>对象为我校品学兼优的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全日制本科</w:t>
      </w:r>
      <w:r>
        <w:rPr>
          <w:rFonts w:hint="eastAsia" w:ascii="仿宋_GB2312" w:eastAsia="仿宋_GB2312"/>
          <w:sz w:val="32"/>
          <w:szCs w:val="32"/>
        </w:rPr>
        <w:t>学生，资助名额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名，资助金额每人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元人民币。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>　学生工作处负责“理想爱心奖助学金”学生评定和相关材料报送工作；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负责本学院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学生的初评和其它管理工作。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第四条　</w:t>
      </w:r>
      <w:r>
        <w:rPr>
          <w:rFonts w:hint="eastAsia" w:ascii="仿宋_GB2312" w:eastAsia="仿宋_GB2312"/>
          <w:sz w:val="32"/>
          <w:szCs w:val="32"/>
        </w:rPr>
        <w:t>学生申请基本条件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（一）遵守国家法律法规和学校管理制度；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（二）诚实守信，道德品质优良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热心公益，积极参加学校组织的各类公益活动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勤奋学习，刻苦钻研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（四）经学校认定的家庭经济困难学生。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  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  </w:t>
      </w:r>
      <w:r>
        <w:rPr>
          <w:rFonts w:hint="eastAsia" w:ascii="仿宋_GB2312" w:eastAsia="仿宋_GB2312"/>
          <w:sz w:val="32"/>
          <w:szCs w:val="32"/>
        </w:rPr>
        <w:t>评审工作坚持公平、公开、公正原则。奖助学金按学年度申请和评审，实行等额评审。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条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评</w:t>
      </w:r>
      <w:r>
        <w:rPr>
          <w:rFonts w:hint="eastAsia" w:ascii="仿宋_GB2312" w:eastAsia="仿宋_GB2312"/>
          <w:sz w:val="32"/>
          <w:szCs w:val="32"/>
          <w:lang w:eastAsia="zh-CN"/>
        </w:rPr>
        <w:t>审</w:t>
      </w:r>
      <w:r>
        <w:rPr>
          <w:rFonts w:hint="eastAsia" w:ascii="仿宋_GB2312" w:eastAsia="仿宋_GB2312"/>
          <w:sz w:val="32"/>
          <w:szCs w:val="32"/>
        </w:rPr>
        <w:t>程序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（一）本人申请。学生向所在学院（系）提出书面申请并填写《理想爱心奖助学金申请表》，提供有关证明材料。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（二）班级民主评议推荐。班级民主评议参加人数不少于全班同学的</w:t>
      </w:r>
      <w:r>
        <w:rPr>
          <w:rFonts w:ascii="仿宋_GB2312" w:eastAsia="仿宋_GB2312"/>
          <w:sz w:val="32"/>
          <w:szCs w:val="32"/>
        </w:rPr>
        <w:t>4/5</w:t>
      </w:r>
      <w:r>
        <w:rPr>
          <w:rFonts w:hint="eastAsia" w:ascii="仿宋_GB2312" w:eastAsia="仿宋_GB2312"/>
          <w:sz w:val="32"/>
          <w:szCs w:val="32"/>
        </w:rPr>
        <w:t>且参加评议的学生</w:t>
      </w:r>
      <w:r>
        <w:rPr>
          <w:rFonts w:ascii="仿宋_GB2312" w:eastAsia="仿宋_GB2312"/>
          <w:sz w:val="32"/>
          <w:szCs w:val="32"/>
        </w:rPr>
        <w:t>1/2</w:t>
      </w:r>
      <w:r>
        <w:rPr>
          <w:rFonts w:hint="eastAsia" w:ascii="仿宋_GB2312" w:eastAsia="仿宋_GB2312"/>
          <w:sz w:val="32"/>
          <w:szCs w:val="32"/>
        </w:rPr>
        <w:t>以上表示同意方可推荐。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color w:val="000000"/>
          <w:sz w:val="32"/>
          <w:szCs w:val="32"/>
        </w:rPr>
        <w:t>院系初审。院系对班级推荐结果进行审查，经审查符合评选条件的，在院系范围内公示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个工作日，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公示无异议后报送至学生资助管理中心。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color w:val="000000"/>
          <w:sz w:val="32"/>
          <w:szCs w:val="32"/>
        </w:rPr>
        <w:t>学校审定并公示。学校对院系报送的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初审结果及</w:t>
      </w:r>
      <w:r>
        <w:rPr>
          <w:rFonts w:hint="eastAsia" w:ascii="仿宋_GB2312" w:eastAsia="仿宋_GB2312"/>
          <w:color w:val="000000"/>
          <w:sz w:val="32"/>
          <w:szCs w:val="32"/>
        </w:rPr>
        <w:t>相关材料汇总并审核，确定推荐名单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在全校范围内公示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个工作日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，公示无异议后报送学校基金会。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（五）基金会审核发放。学校基金会将学校学生处报来的奖助学金发放材料审核无误后，直接将奖助学金发学生个人账户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并将结果反馈捐赠方。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各学院（系）应对获资助学生加强诚信、感恩、励志教育，获资助的学生有义务参加学校或学院（系）组织的公益活动。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奖助学金专款专用，任何人不得截留挪用。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bCs/>
          <w:sz w:val="32"/>
          <w:szCs w:val="32"/>
        </w:rPr>
        <w:t>条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在参评学年内</w:t>
      </w:r>
      <w:r>
        <w:rPr>
          <w:rFonts w:hint="eastAsia" w:ascii="仿宋_GB2312" w:eastAsia="仿宋_GB2312"/>
          <w:color w:val="000000"/>
          <w:sz w:val="32"/>
          <w:szCs w:val="32"/>
        </w:rPr>
        <w:t>有下列行为之一者，</w:t>
      </w:r>
      <w:r>
        <w:rPr>
          <w:rFonts w:hint="eastAsia" w:ascii="仿宋_GB2312" w:eastAsia="仿宋_GB2312"/>
          <w:sz w:val="32"/>
          <w:szCs w:val="32"/>
        </w:rPr>
        <w:t>取消该</w:t>
      </w:r>
      <w:r>
        <w:rPr>
          <w:rFonts w:hint="eastAsia" w:ascii="仿宋_GB2312" w:eastAsia="仿宋_GB2312"/>
          <w:sz w:val="32"/>
          <w:szCs w:val="32"/>
          <w:lang w:eastAsia="zh-CN"/>
        </w:rPr>
        <w:t>奖</w:t>
      </w:r>
      <w:r>
        <w:rPr>
          <w:rFonts w:hint="eastAsia" w:ascii="仿宋_GB2312" w:eastAsia="仿宋_GB2312"/>
          <w:sz w:val="32"/>
          <w:szCs w:val="32"/>
        </w:rPr>
        <w:t>助学金评定资格：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（一）必修课考试不及格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（二）诚信意识较差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color w:val="000000"/>
          <w:sz w:val="32"/>
          <w:szCs w:val="32"/>
        </w:rPr>
        <w:t>学校纪律处分。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本办法由学生工作处、教育发展基金会秘书处负责解释。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0D4"/>
    <w:rsid w:val="000E3E96"/>
    <w:rsid w:val="00181C76"/>
    <w:rsid w:val="00231A9C"/>
    <w:rsid w:val="002A79FC"/>
    <w:rsid w:val="002D5469"/>
    <w:rsid w:val="00402621"/>
    <w:rsid w:val="004961B5"/>
    <w:rsid w:val="004D25B4"/>
    <w:rsid w:val="00537498"/>
    <w:rsid w:val="00583B7F"/>
    <w:rsid w:val="006B0030"/>
    <w:rsid w:val="006D70D4"/>
    <w:rsid w:val="007744D2"/>
    <w:rsid w:val="007B5A81"/>
    <w:rsid w:val="007D53A4"/>
    <w:rsid w:val="00847B77"/>
    <w:rsid w:val="00895194"/>
    <w:rsid w:val="008A64A3"/>
    <w:rsid w:val="00901727"/>
    <w:rsid w:val="00912EAE"/>
    <w:rsid w:val="009A51D2"/>
    <w:rsid w:val="009E037C"/>
    <w:rsid w:val="00A139ED"/>
    <w:rsid w:val="00B255BC"/>
    <w:rsid w:val="00B36C6E"/>
    <w:rsid w:val="00C559BB"/>
    <w:rsid w:val="00CD6390"/>
    <w:rsid w:val="00D43844"/>
    <w:rsid w:val="00E00ADA"/>
    <w:rsid w:val="00E84D5B"/>
    <w:rsid w:val="00F22FE9"/>
    <w:rsid w:val="00F80F44"/>
    <w:rsid w:val="02246DF2"/>
    <w:rsid w:val="048F59BC"/>
    <w:rsid w:val="07C97C42"/>
    <w:rsid w:val="0B4D16AE"/>
    <w:rsid w:val="0EF15878"/>
    <w:rsid w:val="0F912897"/>
    <w:rsid w:val="112540E9"/>
    <w:rsid w:val="11AC5C49"/>
    <w:rsid w:val="125C5E3C"/>
    <w:rsid w:val="132D7EFB"/>
    <w:rsid w:val="18CC58B8"/>
    <w:rsid w:val="1D273D77"/>
    <w:rsid w:val="1E154020"/>
    <w:rsid w:val="21631BC2"/>
    <w:rsid w:val="29475BE2"/>
    <w:rsid w:val="2C72555E"/>
    <w:rsid w:val="2CFA6C90"/>
    <w:rsid w:val="2D68411F"/>
    <w:rsid w:val="3CAF34E8"/>
    <w:rsid w:val="3D0F778B"/>
    <w:rsid w:val="40F02DE9"/>
    <w:rsid w:val="441D3872"/>
    <w:rsid w:val="48B96E4E"/>
    <w:rsid w:val="4AEC4E1D"/>
    <w:rsid w:val="4DD70F1D"/>
    <w:rsid w:val="4F3A77A7"/>
    <w:rsid w:val="509619D8"/>
    <w:rsid w:val="54C37AA8"/>
    <w:rsid w:val="5610284F"/>
    <w:rsid w:val="57DC5681"/>
    <w:rsid w:val="58033A3E"/>
    <w:rsid w:val="5C5A340C"/>
    <w:rsid w:val="60F5571B"/>
    <w:rsid w:val="61971F29"/>
    <w:rsid w:val="622D14B0"/>
    <w:rsid w:val="69F83AA7"/>
    <w:rsid w:val="6AF15A35"/>
    <w:rsid w:val="6BE55796"/>
    <w:rsid w:val="70D31201"/>
    <w:rsid w:val="732A535B"/>
    <w:rsid w:val="7612499A"/>
    <w:rsid w:val="7C1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3</Pages>
  <Words>151</Words>
  <Characters>867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2014-04-10T07:52:00Z</dcterms:created>
  <dc:creator>COMPAQ</dc:creator>
  <cp:lastModifiedBy>229856573qqcom</cp:lastModifiedBy>
  <cp:lastPrinted>2018-09-17T03:46:00Z</cp:lastPrinted>
  <dcterms:modified xsi:type="dcterms:W3CDTF">2018-09-18T02:57:42Z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