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left"/>
        <w:outlineLvl w:val="1"/>
        <w:rPr>
          <w:rFonts w:eastAsia="仿宋_GB2312"/>
          <w:sz w:val="24"/>
        </w:rPr>
      </w:pPr>
      <w:r>
        <w:rPr>
          <w:rFonts w:eastAsia="仿宋_GB2312"/>
          <w:sz w:val="24"/>
        </w:rPr>
        <w:t>附件</w:t>
      </w:r>
      <w:r>
        <w:rPr>
          <w:rFonts w:hint="eastAsia" w:eastAsia="仿宋_GB2312"/>
          <w:sz w:val="24"/>
        </w:rPr>
        <w:t>2</w:t>
      </w:r>
      <w:r>
        <w:rPr>
          <w:rFonts w:eastAsia="仿宋_GB2312"/>
          <w:sz w:val="24"/>
        </w:rPr>
        <w:t xml:space="preserve">                                   </w:t>
      </w:r>
      <w:r>
        <w:rPr>
          <w:rFonts w:hint="eastAsia" w:eastAsia="仿宋_GB2312"/>
          <w:sz w:val="24"/>
        </w:rPr>
        <w:t xml:space="preserve">          </w:t>
      </w:r>
      <w:r>
        <w:rPr>
          <w:rFonts w:eastAsia="仿宋_GB2312"/>
          <w:sz w:val="24"/>
        </w:rPr>
        <w:t xml:space="preserve"> </w:t>
      </w:r>
    </w:p>
    <w:p>
      <w:pPr>
        <w:spacing w:line="300" w:lineRule="auto"/>
        <w:jc w:val="center"/>
        <w:outlineLvl w:val="1"/>
        <w:rPr>
          <w:rFonts w:eastAsia="黑体"/>
          <w:b/>
          <w:sz w:val="32"/>
          <w:szCs w:val="32"/>
        </w:rPr>
      </w:pPr>
      <w:bookmarkStart w:id="0" w:name="_Toc60710503"/>
    </w:p>
    <w:p>
      <w:pPr>
        <w:spacing w:line="300" w:lineRule="auto"/>
        <w:jc w:val="center"/>
        <w:outlineLvl w:val="1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全国农业硕士专业学位研究生</w:t>
      </w:r>
      <w:bookmarkEnd w:id="0"/>
      <w:r>
        <w:rPr>
          <w:rFonts w:hint="eastAsia" w:eastAsia="黑体"/>
          <w:b/>
          <w:sz w:val="32"/>
          <w:szCs w:val="32"/>
        </w:rPr>
        <w:t>课程</w:t>
      </w:r>
      <w:bookmarkStart w:id="1" w:name="_Toc60710504"/>
      <w:r>
        <w:rPr>
          <w:rFonts w:hint="eastAsia" w:eastAsia="黑体"/>
          <w:b/>
          <w:sz w:val="32"/>
          <w:szCs w:val="32"/>
        </w:rPr>
        <w:t>教材</w:t>
      </w:r>
      <w:bookmarkEnd w:id="1"/>
    </w:p>
    <w:p>
      <w:pPr>
        <w:spacing w:line="300" w:lineRule="auto"/>
        <w:jc w:val="center"/>
        <w:outlineLvl w:val="1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建设项目申请表</w:t>
      </w:r>
    </w:p>
    <w:p>
      <w:pPr>
        <w:spacing w:line="300" w:lineRule="auto"/>
        <w:rPr>
          <w:rFonts w:eastAsia="仿宋_GB2312"/>
          <w:sz w:val="24"/>
        </w:rPr>
      </w:pPr>
    </w:p>
    <w:p>
      <w:pPr>
        <w:spacing w:line="300" w:lineRule="auto"/>
        <w:rPr>
          <w:rFonts w:eastAsia="仿宋_GB2312"/>
          <w:sz w:val="24"/>
        </w:rPr>
      </w:pPr>
    </w:p>
    <w:p>
      <w:pPr>
        <w:spacing w:line="560" w:lineRule="exact"/>
        <w:rPr>
          <w:rFonts w:eastAsia="仿宋_GB2312"/>
          <w:sz w:val="24"/>
        </w:rPr>
      </w:pPr>
    </w:p>
    <w:p>
      <w:pPr>
        <w:spacing w:line="5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课程名称：</w:t>
      </w:r>
      <w:r>
        <w:rPr>
          <w:rFonts w:hint="eastAsia" w:eastAsia="仿宋_GB2312"/>
          <w:sz w:val="28"/>
          <w:szCs w:val="28"/>
        </w:rPr>
        <w:t xml:space="preserve"> </w:t>
      </w:r>
    </w:p>
    <w:p>
      <w:pPr>
        <w:spacing w:line="5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教材名称（中文）： </w:t>
      </w:r>
    </w:p>
    <w:p>
      <w:pPr>
        <w:spacing w:line="560" w:lineRule="exact"/>
        <w:ind w:firstLine="1120" w:firstLineChars="4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（英文）：</w:t>
      </w:r>
    </w:p>
    <w:p>
      <w:pPr>
        <w:spacing w:line="560" w:lineRule="exac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主编/</w:t>
      </w:r>
      <w:r>
        <w:rPr>
          <w:rFonts w:eastAsia="仿宋_GB2312"/>
          <w:sz w:val="28"/>
          <w:szCs w:val="28"/>
        </w:rPr>
        <w:t>第一负责人姓名：</w:t>
      </w:r>
      <w:r>
        <w:rPr>
          <w:rFonts w:hint="eastAsia" w:eastAsia="仿宋_GB2312"/>
          <w:sz w:val="28"/>
          <w:szCs w:val="28"/>
        </w:rPr>
        <w:t xml:space="preserve">  </w:t>
      </w:r>
    </w:p>
    <w:p>
      <w:pPr>
        <w:spacing w:line="5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所在单位：</w:t>
      </w:r>
      <w:r>
        <w:rPr>
          <w:rFonts w:hint="eastAsia" w:eastAsia="仿宋_GB2312"/>
          <w:sz w:val="28"/>
          <w:szCs w:val="28"/>
        </w:rPr>
        <w:t xml:space="preserve">     </w:t>
      </w:r>
    </w:p>
    <w:p>
      <w:pPr>
        <w:spacing w:line="5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教材适用领域</w:t>
      </w:r>
      <w:r>
        <w:rPr>
          <w:rFonts w:hint="eastAsia" w:eastAsia="仿宋_GB2312"/>
          <w:sz w:val="28"/>
          <w:szCs w:val="28"/>
        </w:rPr>
        <w:t>（八选一）</w:t>
      </w:r>
      <w:r>
        <w:rPr>
          <w:rFonts w:eastAsia="仿宋_GB2312"/>
          <w:sz w:val="28"/>
          <w:szCs w:val="28"/>
        </w:rPr>
        <w:t>：</w:t>
      </w:r>
      <w:r>
        <w:rPr>
          <w:rFonts w:hint="eastAsia" w:eastAsia="仿宋_GB2312"/>
          <w:sz w:val="28"/>
          <w:szCs w:val="28"/>
        </w:rPr>
        <w:t xml:space="preserve">  </w:t>
      </w:r>
    </w:p>
    <w:p>
      <w:pPr>
        <w:spacing w:line="5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申请日期：      </w:t>
      </w:r>
      <w:r>
        <w:rPr>
          <w:rFonts w:hint="eastAsia" w:eastAsia="仿宋_GB2312"/>
          <w:sz w:val="28"/>
          <w:szCs w:val="28"/>
        </w:rPr>
        <w:t xml:space="preserve">  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</w:rPr>
        <w:t xml:space="preserve">   </w:t>
      </w:r>
      <w:r>
        <w:rPr>
          <w:rFonts w:eastAsia="仿宋_GB2312"/>
          <w:sz w:val="28"/>
          <w:szCs w:val="28"/>
        </w:rPr>
        <w:t xml:space="preserve"> 月</w:t>
      </w:r>
      <w:r>
        <w:rPr>
          <w:rFonts w:hint="eastAsia" w:eastAsia="仿宋_GB2312"/>
          <w:sz w:val="28"/>
          <w:szCs w:val="28"/>
        </w:rPr>
        <w:t xml:space="preserve">   </w:t>
      </w:r>
      <w:r>
        <w:rPr>
          <w:rFonts w:eastAsia="仿宋_GB2312"/>
          <w:sz w:val="28"/>
          <w:szCs w:val="28"/>
        </w:rPr>
        <w:t xml:space="preserve"> 日</w:t>
      </w:r>
    </w:p>
    <w:p>
      <w:pPr>
        <w:spacing w:line="560" w:lineRule="exact"/>
        <w:rPr>
          <w:rFonts w:eastAsia="仿宋_GB2312"/>
          <w:sz w:val="28"/>
          <w:szCs w:val="28"/>
        </w:rPr>
      </w:pPr>
    </w:p>
    <w:p>
      <w:pPr>
        <w:spacing w:line="300" w:lineRule="auto"/>
        <w:rPr>
          <w:rFonts w:eastAsia="仿宋_GB2312"/>
          <w:sz w:val="24"/>
        </w:rPr>
      </w:pPr>
    </w:p>
    <w:p>
      <w:pPr>
        <w:spacing w:line="300" w:lineRule="auto"/>
        <w:rPr>
          <w:rFonts w:eastAsia="仿宋_GB2312"/>
          <w:sz w:val="24"/>
        </w:rPr>
      </w:pPr>
    </w:p>
    <w:p>
      <w:pPr>
        <w:spacing w:line="300" w:lineRule="auto"/>
        <w:rPr>
          <w:rFonts w:eastAsia="仿宋_GB2312"/>
          <w:sz w:val="24"/>
        </w:rPr>
      </w:pPr>
    </w:p>
    <w:p>
      <w:pPr>
        <w:spacing w:line="300" w:lineRule="auto"/>
        <w:rPr>
          <w:rFonts w:eastAsia="仿宋_GB2312"/>
          <w:sz w:val="24"/>
        </w:rPr>
      </w:pPr>
    </w:p>
    <w:p>
      <w:pPr>
        <w:spacing w:line="300" w:lineRule="auto"/>
        <w:rPr>
          <w:rFonts w:eastAsia="仿宋_GB2312"/>
          <w:sz w:val="24"/>
        </w:rPr>
      </w:pPr>
    </w:p>
    <w:p>
      <w:pPr>
        <w:spacing w:line="300" w:lineRule="auto"/>
        <w:rPr>
          <w:rFonts w:eastAsia="仿宋_GB2312"/>
          <w:sz w:val="24"/>
        </w:rPr>
      </w:pPr>
    </w:p>
    <w:p>
      <w:pPr>
        <w:spacing w:line="300" w:lineRule="auto"/>
        <w:rPr>
          <w:rFonts w:eastAsia="仿宋_GB2312"/>
          <w:sz w:val="24"/>
        </w:rPr>
      </w:pPr>
    </w:p>
    <w:p>
      <w:pPr>
        <w:spacing w:line="300" w:lineRule="auto"/>
        <w:rPr>
          <w:rFonts w:eastAsia="仿宋_GB2312"/>
          <w:sz w:val="24"/>
        </w:rPr>
      </w:pPr>
    </w:p>
    <w:p>
      <w:pPr>
        <w:spacing w:line="300" w:lineRule="auto"/>
        <w:jc w:val="center"/>
        <w:rPr>
          <w:rFonts w:eastAsia="仿宋_GB2312"/>
          <w:sz w:val="24"/>
        </w:rPr>
      </w:pPr>
    </w:p>
    <w:p>
      <w:pPr>
        <w:spacing w:line="300" w:lineRule="auto"/>
        <w:rPr>
          <w:rFonts w:eastAsia="仿宋_GB2312"/>
          <w:sz w:val="24"/>
        </w:rPr>
      </w:pPr>
    </w:p>
    <w:p>
      <w:pPr>
        <w:spacing w:line="300" w:lineRule="auto"/>
        <w:rPr>
          <w:rFonts w:eastAsia="仿宋_GB2312"/>
          <w:sz w:val="24"/>
        </w:rPr>
      </w:pPr>
    </w:p>
    <w:p>
      <w:pPr>
        <w:spacing w:line="300" w:lineRule="auto"/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全国农业专业学位研究生教育指导委员会秘书处制</w:t>
      </w:r>
    </w:p>
    <w:p>
      <w:pPr>
        <w:spacing w:line="300" w:lineRule="auto"/>
        <w:jc w:val="center"/>
        <w:rPr>
          <w:rFonts w:eastAsia="黑体"/>
          <w:szCs w:val="21"/>
        </w:rPr>
        <w:sectPr>
          <w:footerReference r:id="rId3" w:type="default"/>
          <w:pgSz w:w="11906" w:h="16838"/>
          <w:pgMar w:top="1327" w:right="1633" w:bottom="1327" w:left="1633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spacing w:line="300" w:lineRule="auto"/>
        <w:jc w:val="center"/>
        <w:rPr>
          <w:rFonts w:eastAsia="黑体"/>
          <w:szCs w:val="21"/>
        </w:rPr>
      </w:pPr>
    </w:p>
    <w:tbl>
      <w:tblPr>
        <w:tblStyle w:val="4"/>
        <w:tblW w:w="481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355"/>
        <w:gridCol w:w="495"/>
        <w:gridCol w:w="750"/>
        <w:gridCol w:w="43"/>
        <w:gridCol w:w="251"/>
        <w:gridCol w:w="240"/>
        <w:gridCol w:w="984"/>
        <w:gridCol w:w="213"/>
        <w:gridCol w:w="663"/>
        <w:gridCol w:w="5"/>
        <w:gridCol w:w="732"/>
        <w:gridCol w:w="68"/>
        <w:gridCol w:w="387"/>
        <w:gridCol w:w="53"/>
        <w:gridCol w:w="781"/>
        <w:gridCol w:w="307"/>
        <w:gridCol w:w="1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00" w:type="pct"/>
            <w:gridSpan w:val="18"/>
            <w:vAlign w:val="center"/>
          </w:tcPr>
          <w:p>
            <w:pPr>
              <w:spacing w:line="300" w:lineRule="auto"/>
              <w:ind w:left="-53" w:leftChars="-25" w:right="-53" w:rightChars="-25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一、建设教材的基本情况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4" w:type="pct"/>
            <w:gridSpan w:val="2"/>
            <w:vMerge w:val="restart"/>
            <w:vAlign w:val="center"/>
          </w:tcPr>
          <w:p>
            <w:pPr>
              <w:spacing w:line="300" w:lineRule="auto"/>
              <w:ind w:left="-53" w:leftChars="-25" w:right="-53" w:rightChars="-25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教材</w:t>
            </w:r>
          </w:p>
          <w:p>
            <w:pPr>
              <w:spacing w:line="300" w:lineRule="auto"/>
              <w:ind w:left="-53" w:leftChars="-25" w:right="-53" w:rightChars="-25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性质</w:t>
            </w:r>
          </w:p>
        </w:tc>
        <w:tc>
          <w:tcPr>
            <w:tcW w:w="4235" w:type="pct"/>
            <w:gridSpan w:val="16"/>
            <w:vAlign w:val="center"/>
          </w:tcPr>
          <w:p>
            <w:pPr>
              <w:spacing w:line="300" w:lineRule="auto"/>
              <w:ind w:left="-53" w:leftChars="-25" w:right="-53" w:rightChars="-25"/>
              <w:jc w:val="center"/>
              <w:rPr>
                <w:rFonts w:hint="eastAsia" w:ascii="仿宋" w:hAnsi="仿宋" w:eastAsia="仿宋" w:cs="仿宋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1"/>
                <w:highlight w:val="none"/>
              </w:rPr>
              <w:t>□</w:t>
            </w:r>
            <w:r>
              <w:rPr>
                <w:rFonts w:hint="eastAsia" w:ascii="仿宋" w:hAnsi="仿宋" w:eastAsia="仿宋" w:cs="仿宋"/>
                <w:sz w:val="22"/>
                <w:highlight w:val="none"/>
              </w:rPr>
              <w:t xml:space="preserve">公共课教材       </w:t>
            </w:r>
            <w:r>
              <w:rPr>
                <w:rFonts w:hint="eastAsia" w:ascii="仿宋" w:hAnsi="仿宋" w:eastAsia="仿宋" w:cs="仿宋"/>
                <w:sz w:val="22"/>
                <w:szCs w:val="21"/>
                <w:highlight w:val="none"/>
              </w:rPr>
              <w:t>□</w:t>
            </w:r>
            <w:r>
              <w:rPr>
                <w:rFonts w:hint="eastAsia" w:ascii="仿宋" w:hAnsi="仿宋" w:eastAsia="仿宋" w:cs="仿宋"/>
                <w:sz w:val="22"/>
                <w:highlight w:val="none"/>
              </w:rPr>
              <w:t xml:space="preserve">专业学位课教材       </w:t>
            </w:r>
            <w:r>
              <w:rPr>
                <w:rFonts w:hint="eastAsia" w:ascii="仿宋" w:hAnsi="仿宋" w:eastAsia="仿宋" w:cs="仿宋"/>
                <w:sz w:val="22"/>
                <w:szCs w:val="21"/>
                <w:highlight w:val="none"/>
              </w:rPr>
              <w:t>□</w:t>
            </w:r>
            <w:r>
              <w:rPr>
                <w:rFonts w:hint="eastAsia" w:ascii="仿宋" w:hAnsi="仿宋" w:eastAsia="仿宋" w:cs="仿宋"/>
                <w:sz w:val="22"/>
                <w:highlight w:val="none"/>
              </w:rPr>
              <w:t>专业选修课教材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4" w:type="pct"/>
            <w:gridSpan w:val="2"/>
            <w:vMerge w:val="continue"/>
            <w:vAlign w:val="center"/>
          </w:tcPr>
          <w:p>
            <w:pPr>
              <w:spacing w:line="300" w:lineRule="auto"/>
              <w:ind w:left="-53" w:leftChars="-25" w:right="-53" w:rightChars="-25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55" w:type="pct"/>
            <w:gridSpan w:val="3"/>
            <w:vAlign w:val="center"/>
          </w:tcPr>
          <w:p>
            <w:pPr>
              <w:spacing w:line="300" w:lineRule="auto"/>
              <w:ind w:left="-53" w:leftChars="-25" w:right="-53" w:rightChars="-25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是否核心</w:t>
            </w:r>
          </w:p>
          <w:p>
            <w:pPr>
              <w:spacing w:line="300" w:lineRule="auto"/>
              <w:ind w:left="-53" w:leftChars="-25" w:right="-53" w:rightChars="-25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课程</w:t>
            </w:r>
          </w:p>
        </w:tc>
        <w:tc>
          <w:tcPr>
            <w:tcW w:w="3480" w:type="pct"/>
            <w:gridSpan w:val="13"/>
            <w:vAlign w:val="center"/>
          </w:tcPr>
          <w:p>
            <w:pPr>
              <w:spacing w:line="300" w:lineRule="auto"/>
              <w:ind w:left="-53" w:leftChars="-25" w:right="-53" w:rightChars="-25"/>
              <w:jc w:val="left"/>
              <w:rPr>
                <w:rFonts w:hint="eastAsia" w:ascii="仿宋" w:hAnsi="仿宋" w:eastAsia="仿宋" w:cs="仿宋"/>
                <w:sz w:val="22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sz w:val="22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sz w:val="22"/>
                <w:szCs w:val="21"/>
                <w:highlight w:val="none"/>
              </w:rPr>
              <w:t xml:space="preserve">是          </w:t>
            </w:r>
            <w:r>
              <w:rPr>
                <w:rFonts w:hint="eastAsia" w:ascii="仿宋" w:hAnsi="仿宋" w:eastAsia="仿宋" w:cs="仿宋"/>
                <w:sz w:val="22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sz w:val="22"/>
                <w:szCs w:val="21"/>
                <w:highlight w:val="none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4" w:type="pct"/>
            <w:gridSpan w:val="2"/>
            <w:vMerge w:val="continue"/>
            <w:vAlign w:val="center"/>
          </w:tcPr>
          <w:p>
            <w:pPr>
              <w:spacing w:line="300" w:lineRule="auto"/>
              <w:ind w:left="-53" w:leftChars="-25" w:right="-53" w:rightChars="-25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55" w:type="pct"/>
            <w:gridSpan w:val="3"/>
            <w:vAlign w:val="center"/>
          </w:tcPr>
          <w:p>
            <w:pPr>
              <w:spacing w:line="300" w:lineRule="auto"/>
              <w:ind w:left="-53" w:leftChars="-25" w:right="-53" w:rightChars="-25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适用的</w:t>
            </w:r>
          </w:p>
          <w:p>
            <w:pPr>
              <w:spacing w:line="300" w:lineRule="auto"/>
              <w:ind w:left="-53" w:leftChars="-25" w:right="-53" w:rightChars="-25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领域</w:t>
            </w:r>
          </w:p>
        </w:tc>
        <w:tc>
          <w:tcPr>
            <w:tcW w:w="3480" w:type="pct"/>
            <w:gridSpan w:val="13"/>
            <w:vAlign w:val="center"/>
          </w:tcPr>
          <w:p>
            <w:pPr>
              <w:spacing w:line="300" w:lineRule="auto"/>
              <w:ind w:left="-53" w:leftChars="-25" w:right="-53" w:rightChars="-25"/>
              <w:jc w:val="left"/>
              <w:rPr>
                <w:rFonts w:hint="eastAsia" w:ascii="仿宋" w:hAnsi="仿宋" w:eastAsia="仿宋" w:cs="仿宋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</w:rPr>
              <w:t>□农艺与种业；□资源利用与植物保护；□畜牧；</w:t>
            </w:r>
          </w:p>
          <w:p>
            <w:pPr>
              <w:spacing w:line="300" w:lineRule="auto"/>
              <w:ind w:left="-53" w:leftChars="-25" w:right="-53" w:rightChars="-25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</w:rPr>
              <w:t>□渔业发展；  □食品加工与安全；□农业工程与信息技术；□农业管理；  □农村发展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4" w:type="pct"/>
            <w:gridSpan w:val="2"/>
            <w:vAlign w:val="center"/>
          </w:tcPr>
          <w:p>
            <w:pPr>
              <w:spacing w:line="300" w:lineRule="auto"/>
              <w:ind w:left="-53" w:leftChars="-25" w:right="-53" w:rightChars="-25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教材形式</w:t>
            </w:r>
          </w:p>
        </w:tc>
        <w:tc>
          <w:tcPr>
            <w:tcW w:w="4235" w:type="pct"/>
            <w:gridSpan w:val="16"/>
            <w:vAlign w:val="center"/>
          </w:tcPr>
          <w:p>
            <w:pPr>
              <w:spacing w:line="300" w:lineRule="auto"/>
              <w:ind w:left="-53" w:leftChars="-25" w:right="-53" w:rightChars="-25" w:firstLine="220" w:firstLineChars="1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sz w:val="2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1"/>
              </w:rPr>
              <w:t>文字 + 电子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      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1"/>
              </w:rPr>
              <w:t>文字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        □ </w:t>
            </w:r>
            <w:r>
              <w:rPr>
                <w:rFonts w:hint="eastAsia" w:ascii="仿宋" w:hAnsi="仿宋" w:eastAsia="仿宋" w:cs="仿宋"/>
                <w:sz w:val="22"/>
                <w:szCs w:val="21"/>
              </w:rPr>
              <w:t>电子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4" w:type="pct"/>
            <w:gridSpan w:val="2"/>
            <w:vAlign w:val="center"/>
          </w:tcPr>
          <w:p>
            <w:pPr>
              <w:spacing w:line="300" w:lineRule="auto"/>
              <w:ind w:left="-53" w:leftChars="-25" w:right="-53" w:rightChars="-25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参考学时</w:t>
            </w:r>
          </w:p>
        </w:tc>
        <w:tc>
          <w:tcPr>
            <w:tcW w:w="4235" w:type="pct"/>
            <w:gridSpan w:val="16"/>
            <w:vAlign w:val="center"/>
          </w:tcPr>
          <w:p>
            <w:pPr>
              <w:spacing w:line="300" w:lineRule="auto"/>
              <w:ind w:left="-53" w:leftChars="-25" w:right="-53" w:rightChars="-25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总学时：    ；</w:t>
            </w:r>
          </w:p>
          <w:p>
            <w:pPr>
              <w:spacing w:line="300" w:lineRule="auto"/>
              <w:ind w:left="-53" w:leftChars="-25" w:right="-53" w:rightChars="-25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课堂教学：    ；自学：    ；实习：    ；讨论：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4" w:type="pct"/>
            <w:gridSpan w:val="2"/>
            <w:vAlign w:val="center"/>
          </w:tcPr>
          <w:p>
            <w:pPr>
              <w:spacing w:line="300" w:lineRule="auto"/>
              <w:ind w:left="-53" w:leftChars="-25" w:right="-53" w:rightChars="-25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估计字数</w:t>
            </w:r>
          </w:p>
          <w:p>
            <w:pPr>
              <w:spacing w:line="300" w:lineRule="auto"/>
              <w:ind w:left="-53" w:leftChars="-25" w:right="-53" w:rightChars="-25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（万字）</w:t>
            </w:r>
          </w:p>
        </w:tc>
        <w:tc>
          <w:tcPr>
            <w:tcW w:w="1043" w:type="pct"/>
            <w:gridSpan w:val="5"/>
            <w:vAlign w:val="center"/>
          </w:tcPr>
          <w:p>
            <w:pPr>
              <w:spacing w:line="300" w:lineRule="auto"/>
              <w:ind w:left="-53" w:leftChars="-25" w:right="-53" w:rightChars="-25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94" w:type="pct"/>
            <w:gridSpan w:val="4"/>
            <w:vAlign w:val="center"/>
          </w:tcPr>
          <w:p>
            <w:pPr>
              <w:spacing w:line="300" w:lineRule="auto"/>
              <w:ind w:left="-53" w:leftChars="-25" w:right="-53" w:rightChars="-25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计划出版时间</w:t>
            </w:r>
          </w:p>
        </w:tc>
        <w:tc>
          <w:tcPr>
            <w:tcW w:w="2097" w:type="pct"/>
            <w:gridSpan w:val="7"/>
            <w:vAlign w:val="center"/>
          </w:tcPr>
          <w:p>
            <w:pPr>
              <w:spacing w:line="300" w:lineRule="auto"/>
              <w:ind w:left="-53" w:leftChars="-25" w:right="-53" w:rightChars="-25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94" w:type="pct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  <w:t>自筹经费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来源及</w:t>
            </w:r>
            <w:r>
              <w:rPr>
                <w:rFonts w:hint="eastAsia" w:ascii="仿宋" w:hAnsi="仿宋" w:eastAsia="仿宋" w:cs="仿宋"/>
                <w:sz w:val="24"/>
              </w:rPr>
              <w:t>额度（万元）</w:t>
            </w:r>
          </w:p>
        </w:tc>
        <w:tc>
          <w:tcPr>
            <w:tcW w:w="3505" w:type="pct"/>
            <w:gridSpan w:val="14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</w:rPr>
              <w:t>□学校专项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□</w:t>
            </w:r>
            <w:r>
              <w:rPr>
                <w:rFonts w:hint="eastAsia" w:ascii="仿宋" w:hAnsi="仿宋" w:eastAsia="仿宋" w:cs="仿宋"/>
                <w:sz w:val="22"/>
                <w:szCs w:val="21"/>
              </w:rPr>
              <w:t>有关项目支持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□ </w:t>
            </w:r>
            <w:r>
              <w:rPr>
                <w:rFonts w:hint="eastAsia" w:ascii="仿宋" w:hAnsi="仿宋" w:eastAsia="仿宋" w:cs="仿宋"/>
                <w:sz w:val="22"/>
                <w:szCs w:val="21"/>
              </w:rPr>
              <w:t>自费</w:t>
            </w:r>
          </w:p>
          <w:p>
            <w:pPr>
              <w:spacing w:line="300" w:lineRule="auto"/>
              <w:ind w:left="-53" w:leftChars="-25" w:right="-53" w:rightChars="-25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已确认自筹经费：      万元（人民币）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00" w:type="pct"/>
            <w:gridSpan w:val="18"/>
            <w:vAlign w:val="center"/>
          </w:tcPr>
          <w:p>
            <w:pPr>
              <w:spacing w:line="300" w:lineRule="auto"/>
              <w:ind w:left="-53" w:leftChars="-25" w:right="-53" w:rightChars="-25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二、建设</w:t>
            </w:r>
            <w:r>
              <w:rPr>
                <w:rFonts w:hint="eastAsia" w:eastAsia="仿宋_GB2312"/>
                <w:sz w:val="24"/>
              </w:rPr>
              <w:t>教材的</w:t>
            </w:r>
            <w:r>
              <w:rPr>
                <w:rFonts w:eastAsia="仿宋_GB2312"/>
                <w:sz w:val="24"/>
              </w:rPr>
              <w:t>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56" w:type="pct"/>
            <w:vMerge w:val="restart"/>
          </w:tcPr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</w:t>
            </w:r>
          </w:p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编</w:t>
            </w:r>
          </w:p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情</w:t>
            </w:r>
          </w:p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况</w:t>
            </w:r>
          </w:p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（若超过一位主编，可加栏）</w:t>
            </w:r>
          </w:p>
        </w:tc>
        <w:tc>
          <w:tcPr>
            <w:tcW w:w="938" w:type="pct"/>
            <w:gridSpan w:val="3"/>
            <w:vAlign w:val="center"/>
          </w:tcPr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hint="eastAsia"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1015" w:type="pct"/>
            <w:gridSpan w:val="5"/>
            <w:vAlign w:val="center"/>
          </w:tcPr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2" w:type="pct"/>
            <w:gridSpan w:val="2"/>
            <w:vAlign w:val="center"/>
          </w:tcPr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429" w:type="pct"/>
            <w:vAlign w:val="center"/>
          </w:tcPr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6" w:type="pct"/>
            <w:gridSpan w:val="4"/>
            <w:vAlign w:val="center"/>
          </w:tcPr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911" w:type="pct"/>
            <w:gridSpan w:val="2"/>
            <w:vAlign w:val="center"/>
          </w:tcPr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56" w:type="pct"/>
            <w:vMerge w:val="continue"/>
          </w:tcPr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8" w:type="pct"/>
            <w:gridSpan w:val="3"/>
            <w:vAlign w:val="center"/>
          </w:tcPr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</w:t>
            </w:r>
            <w:r>
              <w:rPr>
                <w:rFonts w:hint="eastAsia"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称</w:t>
            </w:r>
          </w:p>
        </w:tc>
        <w:tc>
          <w:tcPr>
            <w:tcW w:w="1407" w:type="pct"/>
            <w:gridSpan w:val="7"/>
            <w:vAlign w:val="center"/>
          </w:tcPr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5" w:type="pct"/>
            <w:gridSpan w:val="5"/>
            <w:vAlign w:val="center"/>
          </w:tcPr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最</w:t>
            </w:r>
            <w:r>
              <w:rPr>
                <w:rFonts w:hint="eastAsia" w:eastAsia="仿宋_GB2312"/>
                <w:sz w:val="24"/>
              </w:rPr>
              <w:t>后</w:t>
            </w:r>
            <w:r>
              <w:rPr>
                <w:rFonts w:eastAsia="仿宋_GB2312"/>
                <w:sz w:val="24"/>
              </w:rPr>
              <w:t>学历或学位</w:t>
            </w:r>
          </w:p>
        </w:tc>
        <w:tc>
          <w:tcPr>
            <w:tcW w:w="911" w:type="pct"/>
            <w:gridSpan w:val="2"/>
            <w:vAlign w:val="center"/>
          </w:tcPr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56" w:type="pct"/>
            <w:vMerge w:val="continue"/>
          </w:tcPr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8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</w:t>
            </w:r>
          </w:p>
        </w:tc>
        <w:tc>
          <w:tcPr>
            <w:tcW w:w="3505" w:type="pct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56" w:type="pct"/>
            <w:vMerge w:val="continue"/>
          </w:tcPr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8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通讯地址</w:t>
            </w:r>
          </w:p>
        </w:tc>
        <w:tc>
          <w:tcPr>
            <w:tcW w:w="2103" w:type="pct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69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邮政编码</w:t>
            </w:r>
          </w:p>
        </w:tc>
        <w:tc>
          <w:tcPr>
            <w:tcW w:w="732" w:type="pct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56" w:type="pct"/>
            <w:vMerge w:val="continue"/>
          </w:tcPr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8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座机</w:t>
            </w:r>
            <w:r>
              <w:rPr>
                <w:rFonts w:eastAsia="仿宋_GB2312"/>
                <w:sz w:val="24"/>
              </w:rPr>
              <w:t>电话</w:t>
            </w:r>
          </w:p>
        </w:tc>
        <w:tc>
          <w:tcPr>
            <w:tcW w:w="1015" w:type="pct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pct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移动电话</w:t>
            </w:r>
          </w:p>
        </w:tc>
        <w:tc>
          <w:tcPr>
            <w:tcW w:w="1628" w:type="pct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56" w:type="pct"/>
            <w:vMerge w:val="continue"/>
          </w:tcPr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8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电子信箱</w:t>
            </w:r>
          </w:p>
        </w:tc>
        <w:tc>
          <w:tcPr>
            <w:tcW w:w="3505" w:type="pct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556" w:type="pct"/>
            <w:vMerge w:val="continue"/>
          </w:tcPr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443" w:type="pct"/>
            <w:gridSpan w:val="17"/>
          </w:tcPr>
          <w:p>
            <w:pPr>
              <w:spacing w:line="300" w:lineRule="auto"/>
              <w:ind w:left="-53" w:leftChars="-25" w:right="-53" w:rightChars="-25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主要</w:t>
            </w:r>
            <w:r>
              <w:rPr>
                <w:rFonts w:hint="eastAsia" w:eastAsia="仿宋_GB2312"/>
                <w:bCs/>
                <w:sz w:val="24"/>
              </w:rPr>
              <w:t>科研等</w:t>
            </w:r>
            <w:r>
              <w:rPr>
                <w:rFonts w:eastAsia="仿宋_GB2312"/>
                <w:bCs/>
                <w:sz w:val="24"/>
              </w:rPr>
              <w:t>学术</w:t>
            </w:r>
            <w:r>
              <w:rPr>
                <w:rFonts w:hint="eastAsia" w:eastAsia="仿宋_GB2312"/>
                <w:bCs/>
                <w:sz w:val="24"/>
              </w:rPr>
              <w:t>工作</w:t>
            </w:r>
            <w:r>
              <w:rPr>
                <w:rFonts w:eastAsia="仿宋_GB2312"/>
                <w:bCs/>
                <w:sz w:val="24"/>
              </w:rPr>
              <w:t>经历：</w:t>
            </w:r>
          </w:p>
          <w:p>
            <w:pPr>
              <w:adjustRightInd w:val="0"/>
              <w:spacing w:line="500" w:lineRule="exact"/>
              <w:ind w:right="57"/>
              <w:rPr>
                <w:rFonts w:eastAsia="仿宋_GB2312"/>
                <w:bCs/>
                <w:sz w:val="24"/>
              </w:rPr>
            </w:pPr>
          </w:p>
          <w:p>
            <w:pPr>
              <w:adjustRightInd w:val="0"/>
              <w:spacing w:line="500" w:lineRule="exact"/>
              <w:ind w:right="57"/>
              <w:rPr>
                <w:rFonts w:eastAsia="仿宋_GB2312"/>
                <w:bCs/>
                <w:sz w:val="24"/>
              </w:rPr>
            </w:pPr>
          </w:p>
          <w:p>
            <w:pPr>
              <w:adjustRightInd w:val="0"/>
              <w:spacing w:line="500" w:lineRule="exact"/>
              <w:ind w:right="57"/>
              <w:rPr>
                <w:rFonts w:eastAsia="仿宋_GB2312"/>
                <w:bCs/>
                <w:sz w:val="24"/>
              </w:rPr>
            </w:pPr>
          </w:p>
          <w:p>
            <w:pPr>
              <w:adjustRightInd w:val="0"/>
              <w:spacing w:line="500" w:lineRule="exact"/>
              <w:ind w:right="57"/>
              <w:rPr>
                <w:rFonts w:eastAsia="仿宋_GB2312"/>
                <w:bCs/>
                <w:sz w:val="24"/>
              </w:rPr>
            </w:pPr>
          </w:p>
          <w:p>
            <w:pPr>
              <w:adjustRightInd w:val="0"/>
              <w:spacing w:line="500" w:lineRule="exact"/>
              <w:ind w:right="57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教材建设和教学工作经历：</w:t>
            </w:r>
          </w:p>
          <w:p>
            <w:pPr>
              <w:adjustRightInd w:val="0"/>
              <w:spacing w:line="500" w:lineRule="exact"/>
              <w:ind w:right="57" w:firstLine="480" w:firstLineChars="200"/>
              <w:rPr>
                <w:rFonts w:eastAsia="仿宋_GB2312"/>
                <w:bCs/>
                <w:sz w:val="24"/>
              </w:rPr>
            </w:pPr>
          </w:p>
          <w:p>
            <w:pPr>
              <w:adjustRightInd w:val="0"/>
              <w:spacing w:line="500" w:lineRule="exact"/>
              <w:ind w:right="57"/>
              <w:rPr>
                <w:rFonts w:eastAsia="仿宋_GB2312"/>
                <w:bCs/>
                <w:sz w:val="24"/>
              </w:rPr>
            </w:pPr>
          </w:p>
          <w:p>
            <w:pPr>
              <w:adjustRightInd w:val="0"/>
              <w:spacing w:line="500" w:lineRule="exact"/>
              <w:ind w:right="57" w:firstLine="480" w:firstLineChars="200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556" w:type="pct"/>
            <w:vMerge w:val="restart"/>
            <w:vAlign w:val="center"/>
          </w:tcPr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</w:t>
            </w:r>
          </w:p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要</w:t>
            </w:r>
          </w:p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</w:t>
            </w:r>
          </w:p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编</w:t>
            </w:r>
          </w:p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</w:t>
            </w:r>
          </w:p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员</w:t>
            </w:r>
          </w:p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情</w:t>
            </w:r>
          </w:p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况</w:t>
            </w:r>
          </w:p>
        </w:tc>
        <w:tc>
          <w:tcPr>
            <w:tcW w:w="498" w:type="pct"/>
            <w:gridSpan w:val="2"/>
            <w:vAlign w:val="center"/>
          </w:tcPr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612" w:type="pct"/>
            <w:gridSpan w:val="3"/>
            <w:vAlign w:val="center"/>
          </w:tcPr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职称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所在单位</w:t>
            </w:r>
          </w:p>
        </w:tc>
        <w:tc>
          <w:tcPr>
            <w:tcW w:w="2614" w:type="pct"/>
            <w:gridSpan w:val="10"/>
            <w:vAlign w:val="center"/>
          </w:tcPr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承担的项目建设内容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556" w:type="pct"/>
            <w:vMerge w:val="continue"/>
          </w:tcPr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98" w:type="pct"/>
            <w:gridSpan w:val="2"/>
          </w:tcPr>
          <w:p>
            <w:pPr>
              <w:spacing w:line="300" w:lineRule="auto"/>
              <w:ind w:left="-53" w:leftChars="-25" w:right="-53" w:rightChars="-25"/>
              <w:rPr>
                <w:rFonts w:eastAsia="仿宋_GB2312"/>
                <w:bCs/>
                <w:sz w:val="24"/>
              </w:rPr>
            </w:pPr>
          </w:p>
        </w:tc>
        <w:tc>
          <w:tcPr>
            <w:tcW w:w="612" w:type="pct"/>
            <w:gridSpan w:val="3"/>
          </w:tcPr>
          <w:p>
            <w:pPr>
              <w:spacing w:line="300" w:lineRule="auto"/>
              <w:ind w:left="-53" w:leftChars="-25" w:right="-53" w:rightChars="-25"/>
              <w:rPr>
                <w:rFonts w:eastAsia="仿宋_GB2312"/>
                <w:bCs/>
                <w:sz w:val="24"/>
              </w:rPr>
            </w:pPr>
          </w:p>
        </w:tc>
        <w:tc>
          <w:tcPr>
            <w:tcW w:w="718" w:type="pct"/>
            <w:gridSpan w:val="2"/>
          </w:tcPr>
          <w:p>
            <w:pPr>
              <w:spacing w:line="300" w:lineRule="auto"/>
              <w:ind w:left="-53" w:leftChars="-25" w:right="-53" w:rightChars="-25"/>
              <w:rPr>
                <w:rFonts w:eastAsia="仿宋_GB2312"/>
                <w:bCs/>
                <w:sz w:val="24"/>
              </w:rPr>
            </w:pPr>
          </w:p>
        </w:tc>
        <w:tc>
          <w:tcPr>
            <w:tcW w:w="2614" w:type="pct"/>
            <w:gridSpan w:val="10"/>
          </w:tcPr>
          <w:p>
            <w:pPr>
              <w:spacing w:line="300" w:lineRule="auto"/>
              <w:ind w:left="-53" w:leftChars="-25" w:right="-53" w:rightChars="-25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556" w:type="pct"/>
            <w:vMerge w:val="continue"/>
          </w:tcPr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98" w:type="pct"/>
            <w:gridSpan w:val="2"/>
          </w:tcPr>
          <w:p>
            <w:pPr>
              <w:spacing w:line="300" w:lineRule="auto"/>
              <w:ind w:left="-53" w:leftChars="-25" w:right="-53" w:rightChars="-25"/>
              <w:rPr>
                <w:rFonts w:eastAsia="仿宋_GB2312"/>
                <w:bCs/>
                <w:sz w:val="24"/>
              </w:rPr>
            </w:pPr>
          </w:p>
        </w:tc>
        <w:tc>
          <w:tcPr>
            <w:tcW w:w="612" w:type="pct"/>
            <w:gridSpan w:val="3"/>
          </w:tcPr>
          <w:p>
            <w:pPr>
              <w:spacing w:line="300" w:lineRule="auto"/>
              <w:ind w:left="-53" w:leftChars="-25" w:right="-53" w:rightChars="-25"/>
              <w:rPr>
                <w:rFonts w:eastAsia="仿宋_GB2312"/>
                <w:bCs/>
                <w:sz w:val="24"/>
              </w:rPr>
            </w:pPr>
          </w:p>
        </w:tc>
        <w:tc>
          <w:tcPr>
            <w:tcW w:w="718" w:type="pct"/>
            <w:gridSpan w:val="2"/>
          </w:tcPr>
          <w:p>
            <w:pPr>
              <w:spacing w:line="300" w:lineRule="auto"/>
              <w:ind w:left="-53" w:leftChars="-25" w:right="-53" w:rightChars="-25"/>
              <w:rPr>
                <w:rFonts w:eastAsia="仿宋_GB2312"/>
                <w:bCs/>
                <w:sz w:val="24"/>
              </w:rPr>
            </w:pPr>
          </w:p>
        </w:tc>
        <w:tc>
          <w:tcPr>
            <w:tcW w:w="2614" w:type="pct"/>
            <w:gridSpan w:val="10"/>
          </w:tcPr>
          <w:p>
            <w:pPr>
              <w:spacing w:line="300" w:lineRule="auto"/>
              <w:ind w:left="-53" w:leftChars="-25" w:right="-53" w:rightChars="-25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556" w:type="pct"/>
            <w:vMerge w:val="continue"/>
          </w:tcPr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98" w:type="pct"/>
            <w:gridSpan w:val="2"/>
          </w:tcPr>
          <w:p>
            <w:pPr>
              <w:spacing w:line="300" w:lineRule="auto"/>
              <w:ind w:left="-53" w:leftChars="-25" w:right="-53" w:rightChars="-25"/>
              <w:rPr>
                <w:rFonts w:eastAsia="仿宋_GB2312"/>
                <w:bCs/>
                <w:sz w:val="24"/>
              </w:rPr>
            </w:pPr>
          </w:p>
        </w:tc>
        <w:tc>
          <w:tcPr>
            <w:tcW w:w="612" w:type="pct"/>
            <w:gridSpan w:val="3"/>
          </w:tcPr>
          <w:p>
            <w:pPr>
              <w:spacing w:line="300" w:lineRule="auto"/>
              <w:ind w:left="-53" w:leftChars="-25" w:right="-53" w:rightChars="-25"/>
              <w:rPr>
                <w:rFonts w:eastAsia="仿宋_GB2312"/>
                <w:bCs/>
                <w:sz w:val="24"/>
              </w:rPr>
            </w:pPr>
          </w:p>
        </w:tc>
        <w:tc>
          <w:tcPr>
            <w:tcW w:w="718" w:type="pct"/>
            <w:gridSpan w:val="2"/>
          </w:tcPr>
          <w:p>
            <w:pPr>
              <w:spacing w:line="300" w:lineRule="auto"/>
              <w:ind w:left="-53" w:leftChars="-25" w:right="-53" w:rightChars="-25"/>
              <w:rPr>
                <w:rFonts w:eastAsia="仿宋_GB2312"/>
                <w:bCs/>
                <w:sz w:val="24"/>
              </w:rPr>
            </w:pPr>
          </w:p>
        </w:tc>
        <w:tc>
          <w:tcPr>
            <w:tcW w:w="2614" w:type="pct"/>
            <w:gridSpan w:val="10"/>
          </w:tcPr>
          <w:p>
            <w:pPr>
              <w:spacing w:line="300" w:lineRule="auto"/>
              <w:ind w:left="-53" w:leftChars="-25" w:right="-53" w:rightChars="-25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556" w:type="pct"/>
            <w:vMerge w:val="continue"/>
          </w:tcPr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98" w:type="pct"/>
            <w:gridSpan w:val="2"/>
          </w:tcPr>
          <w:p>
            <w:pPr>
              <w:spacing w:line="300" w:lineRule="auto"/>
              <w:ind w:left="-53" w:leftChars="-25" w:right="-53" w:rightChars="-25"/>
              <w:rPr>
                <w:rFonts w:eastAsia="仿宋_GB2312"/>
                <w:bCs/>
                <w:sz w:val="24"/>
              </w:rPr>
            </w:pPr>
          </w:p>
        </w:tc>
        <w:tc>
          <w:tcPr>
            <w:tcW w:w="612" w:type="pct"/>
            <w:gridSpan w:val="3"/>
          </w:tcPr>
          <w:p>
            <w:pPr>
              <w:spacing w:line="300" w:lineRule="auto"/>
              <w:ind w:left="-53" w:leftChars="-25" w:right="-53" w:rightChars="-25"/>
              <w:rPr>
                <w:rFonts w:eastAsia="仿宋_GB2312"/>
                <w:bCs/>
                <w:sz w:val="24"/>
              </w:rPr>
            </w:pPr>
          </w:p>
        </w:tc>
        <w:tc>
          <w:tcPr>
            <w:tcW w:w="718" w:type="pct"/>
            <w:gridSpan w:val="2"/>
          </w:tcPr>
          <w:p>
            <w:pPr>
              <w:spacing w:line="300" w:lineRule="auto"/>
              <w:ind w:left="-53" w:leftChars="-25" w:right="-53" w:rightChars="-25"/>
              <w:rPr>
                <w:rFonts w:eastAsia="仿宋_GB2312"/>
                <w:bCs/>
                <w:sz w:val="24"/>
              </w:rPr>
            </w:pPr>
          </w:p>
        </w:tc>
        <w:tc>
          <w:tcPr>
            <w:tcW w:w="2614" w:type="pct"/>
            <w:gridSpan w:val="10"/>
          </w:tcPr>
          <w:p>
            <w:pPr>
              <w:spacing w:line="300" w:lineRule="auto"/>
              <w:ind w:left="-53" w:leftChars="-25" w:right="-53" w:rightChars="-25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556" w:type="pct"/>
            <w:vMerge w:val="continue"/>
          </w:tcPr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98" w:type="pct"/>
            <w:gridSpan w:val="2"/>
          </w:tcPr>
          <w:p>
            <w:pPr>
              <w:spacing w:line="300" w:lineRule="auto"/>
              <w:ind w:left="-53" w:leftChars="-25" w:right="-53" w:rightChars="-25"/>
              <w:rPr>
                <w:rFonts w:eastAsia="仿宋_GB2312"/>
                <w:bCs/>
                <w:sz w:val="24"/>
              </w:rPr>
            </w:pPr>
          </w:p>
        </w:tc>
        <w:tc>
          <w:tcPr>
            <w:tcW w:w="612" w:type="pct"/>
            <w:gridSpan w:val="3"/>
          </w:tcPr>
          <w:p>
            <w:pPr>
              <w:spacing w:line="300" w:lineRule="auto"/>
              <w:ind w:left="-53" w:leftChars="-25" w:right="-53" w:rightChars="-25"/>
              <w:rPr>
                <w:rFonts w:eastAsia="仿宋_GB2312"/>
                <w:bCs/>
                <w:sz w:val="24"/>
              </w:rPr>
            </w:pPr>
          </w:p>
        </w:tc>
        <w:tc>
          <w:tcPr>
            <w:tcW w:w="718" w:type="pct"/>
            <w:gridSpan w:val="2"/>
          </w:tcPr>
          <w:p>
            <w:pPr>
              <w:spacing w:line="300" w:lineRule="auto"/>
              <w:ind w:left="-53" w:leftChars="-25" w:right="-53" w:rightChars="-25"/>
              <w:rPr>
                <w:rFonts w:eastAsia="仿宋_GB2312"/>
                <w:bCs/>
                <w:sz w:val="24"/>
              </w:rPr>
            </w:pPr>
          </w:p>
        </w:tc>
        <w:tc>
          <w:tcPr>
            <w:tcW w:w="2614" w:type="pct"/>
            <w:gridSpan w:val="10"/>
          </w:tcPr>
          <w:p>
            <w:pPr>
              <w:spacing w:line="300" w:lineRule="auto"/>
              <w:ind w:left="-53" w:leftChars="-25" w:right="-53" w:rightChars="-25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556" w:type="pct"/>
            <w:vMerge w:val="continue"/>
          </w:tcPr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98" w:type="pct"/>
            <w:gridSpan w:val="2"/>
          </w:tcPr>
          <w:p>
            <w:pPr>
              <w:spacing w:line="300" w:lineRule="auto"/>
              <w:ind w:left="-53" w:leftChars="-25" w:right="-53" w:rightChars="-25"/>
              <w:rPr>
                <w:rFonts w:eastAsia="仿宋_GB2312"/>
                <w:bCs/>
                <w:sz w:val="24"/>
              </w:rPr>
            </w:pPr>
          </w:p>
        </w:tc>
        <w:tc>
          <w:tcPr>
            <w:tcW w:w="612" w:type="pct"/>
            <w:gridSpan w:val="3"/>
          </w:tcPr>
          <w:p>
            <w:pPr>
              <w:spacing w:line="300" w:lineRule="auto"/>
              <w:ind w:left="-53" w:leftChars="-25" w:right="-53" w:rightChars="-25"/>
              <w:rPr>
                <w:rFonts w:eastAsia="仿宋_GB2312"/>
                <w:bCs/>
                <w:sz w:val="24"/>
              </w:rPr>
            </w:pPr>
          </w:p>
        </w:tc>
        <w:tc>
          <w:tcPr>
            <w:tcW w:w="718" w:type="pct"/>
            <w:gridSpan w:val="2"/>
          </w:tcPr>
          <w:p>
            <w:pPr>
              <w:spacing w:line="300" w:lineRule="auto"/>
              <w:ind w:left="-53" w:leftChars="-25" w:right="-53" w:rightChars="-25"/>
              <w:rPr>
                <w:rFonts w:eastAsia="仿宋_GB2312"/>
                <w:bCs/>
                <w:sz w:val="24"/>
              </w:rPr>
            </w:pPr>
          </w:p>
        </w:tc>
        <w:tc>
          <w:tcPr>
            <w:tcW w:w="2614" w:type="pct"/>
            <w:gridSpan w:val="10"/>
          </w:tcPr>
          <w:p>
            <w:pPr>
              <w:spacing w:line="300" w:lineRule="auto"/>
              <w:ind w:left="-53" w:leftChars="-25" w:right="-53" w:rightChars="-25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556" w:type="pct"/>
            <w:vMerge w:val="continue"/>
          </w:tcPr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98" w:type="pct"/>
            <w:gridSpan w:val="2"/>
          </w:tcPr>
          <w:p>
            <w:pPr>
              <w:spacing w:line="300" w:lineRule="auto"/>
              <w:ind w:left="-53" w:leftChars="-25" w:right="-53" w:rightChars="-25"/>
              <w:rPr>
                <w:rFonts w:eastAsia="仿宋_GB2312"/>
                <w:bCs/>
                <w:sz w:val="24"/>
              </w:rPr>
            </w:pPr>
          </w:p>
        </w:tc>
        <w:tc>
          <w:tcPr>
            <w:tcW w:w="612" w:type="pct"/>
            <w:gridSpan w:val="3"/>
          </w:tcPr>
          <w:p>
            <w:pPr>
              <w:spacing w:line="300" w:lineRule="auto"/>
              <w:ind w:left="-53" w:leftChars="-25" w:right="-53" w:rightChars="-25"/>
              <w:rPr>
                <w:rFonts w:eastAsia="仿宋_GB2312"/>
                <w:bCs/>
                <w:sz w:val="24"/>
              </w:rPr>
            </w:pPr>
          </w:p>
        </w:tc>
        <w:tc>
          <w:tcPr>
            <w:tcW w:w="718" w:type="pct"/>
            <w:gridSpan w:val="2"/>
          </w:tcPr>
          <w:p>
            <w:pPr>
              <w:spacing w:line="300" w:lineRule="auto"/>
              <w:ind w:left="-53" w:leftChars="-25" w:right="-53" w:rightChars="-25"/>
              <w:rPr>
                <w:rFonts w:eastAsia="仿宋_GB2312"/>
                <w:bCs/>
                <w:sz w:val="24"/>
              </w:rPr>
            </w:pPr>
          </w:p>
        </w:tc>
        <w:tc>
          <w:tcPr>
            <w:tcW w:w="2614" w:type="pct"/>
            <w:gridSpan w:val="10"/>
          </w:tcPr>
          <w:p>
            <w:pPr>
              <w:spacing w:line="300" w:lineRule="auto"/>
              <w:ind w:left="-53" w:leftChars="-25" w:right="-53" w:rightChars="-25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556" w:type="pct"/>
            <w:vMerge w:val="continue"/>
          </w:tcPr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98" w:type="pct"/>
            <w:gridSpan w:val="2"/>
          </w:tcPr>
          <w:p>
            <w:pPr>
              <w:spacing w:line="300" w:lineRule="auto"/>
              <w:ind w:left="-53" w:leftChars="-25" w:right="-53" w:rightChars="-25"/>
              <w:rPr>
                <w:rFonts w:eastAsia="仿宋_GB2312"/>
                <w:bCs/>
                <w:sz w:val="24"/>
              </w:rPr>
            </w:pPr>
          </w:p>
        </w:tc>
        <w:tc>
          <w:tcPr>
            <w:tcW w:w="612" w:type="pct"/>
            <w:gridSpan w:val="3"/>
          </w:tcPr>
          <w:p>
            <w:pPr>
              <w:spacing w:line="300" w:lineRule="auto"/>
              <w:ind w:left="-53" w:leftChars="-25" w:right="-53" w:rightChars="-25"/>
              <w:rPr>
                <w:rFonts w:eastAsia="仿宋_GB2312"/>
                <w:bCs/>
                <w:sz w:val="24"/>
              </w:rPr>
            </w:pPr>
          </w:p>
        </w:tc>
        <w:tc>
          <w:tcPr>
            <w:tcW w:w="718" w:type="pct"/>
            <w:gridSpan w:val="2"/>
          </w:tcPr>
          <w:p>
            <w:pPr>
              <w:spacing w:line="300" w:lineRule="auto"/>
              <w:ind w:left="-53" w:leftChars="-25" w:right="-53" w:rightChars="-25"/>
              <w:rPr>
                <w:rFonts w:eastAsia="仿宋_GB2312"/>
                <w:bCs/>
                <w:sz w:val="24"/>
              </w:rPr>
            </w:pPr>
          </w:p>
        </w:tc>
        <w:tc>
          <w:tcPr>
            <w:tcW w:w="2614" w:type="pct"/>
            <w:gridSpan w:val="10"/>
          </w:tcPr>
          <w:p>
            <w:pPr>
              <w:spacing w:line="300" w:lineRule="auto"/>
              <w:ind w:left="-53" w:leftChars="-25" w:right="-53" w:rightChars="-25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556" w:type="pct"/>
            <w:vMerge w:val="continue"/>
          </w:tcPr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98" w:type="pct"/>
            <w:gridSpan w:val="2"/>
          </w:tcPr>
          <w:p>
            <w:pPr>
              <w:spacing w:line="300" w:lineRule="auto"/>
              <w:ind w:left="-53" w:leftChars="-25" w:right="-53" w:rightChars="-25"/>
              <w:rPr>
                <w:rFonts w:eastAsia="仿宋_GB2312"/>
                <w:bCs/>
                <w:sz w:val="24"/>
              </w:rPr>
            </w:pPr>
          </w:p>
        </w:tc>
        <w:tc>
          <w:tcPr>
            <w:tcW w:w="612" w:type="pct"/>
            <w:gridSpan w:val="3"/>
          </w:tcPr>
          <w:p>
            <w:pPr>
              <w:spacing w:line="300" w:lineRule="auto"/>
              <w:ind w:left="-53" w:leftChars="-25" w:right="-53" w:rightChars="-25"/>
              <w:rPr>
                <w:rFonts w:eastAsia="仿宋_GB2312"/>
                <w:bCs/>
                <w:sz w:val="24"/>
              </w:rPr>
            </w:pPr>
          </w:p>
        </w:tc>
        <w:tc>
          <w:tcPr>
            <w:tcW w:w="718" w:type="pct"/>
            <w:gridSpan w:val="2"/>
          </w:tcPr>
          <w:p>
            <w:pPr>
              <w:spacing w:line="300" w:lineRule="auto"/>
              <w:ind w:left="-53" w:leftChars="-25" w:right="-53" w:rightChars="-25"/>
              <w:rPr>
                <w:rFonts w:eastAsia="仿宋_GB2312"/>
                <w:bCs/>
                <w:sz w:val="24"/>
              </w:rPr>
            </w:pPr>
          </w:p>
        </w:tc>
        <w:tc>
          <w:tcPr>
            <w:tcW w:w="2614" w:type="pct"/>
            <w:gridSpan w:val="10"/>
          </w:tcPr>
          <w:p>
            <w:pPr>
              <w:spacing w:line="360" w:lineRule="auto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556" w:type="pct"/>
            <w:vMerge w:val="continue"/>
          </w:tcPr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98" w:type="pct"/>
            <w:gridSpan w:val="2"/>
          </w:tcPr>
          <w:p>
            <w:pPr>
              <w:spacing w:line="300" w:lineRule="auto"/>
              <w:ind w:left="-53" w:leftChars="-25" w:right="-53" w:rightChars="-25"/>
              <w:rPr>
                <w:rFonts w:eastAsia="仿宋_GB2312"/>
                <w:bCs/>
                <w:sz w:val="24"/>
              </w:rPr>
            </w:pPr>
          </w:p>
        </w:tc>
        <w:tc>
          <w:tcPr>
            <w:tcW w:w="612" w:type="pct"/>
            <w:gridSpan w:val="3"/>
          </w:tcPr>
          <w:p>
            <w:pPr>
              <w:spacing w:line="300" w:lineRule="auto"/>
              <w:ind w:left="-53" w:leftChars="-25" w:right="-53" w:rightChars="-25"/>
              <w:rPr>
                <w:rFonts w:eastAsia="仿宋_GB2312"/>
                <w:bCs/>
                <w:sz w:val="24"/>
              </w:rPr>
            </w:pPr>
          </w:p>
        </w:tc>
        <w:tc>
          <w:tcPr>
            <w:tcW w:w="718" w:type="pct"/>
            <w:gridSpan w:val="2"/>
          </w:tcPr>
          <w:p>
            <w:pPr>
              <w:spacing w:line="300" w:lineRule="auto"/>
              <w:ind w:left="-53" w:leftChars="-25" w:right="-53" w:rightChars="-25"/>
              <w:rPr>
                <w:rFonts w:eastAsia="仿宋_GB2312"/>
                <w:bCs/>
                <w:sz w:val="24"/>
              </w:rPr>
            </w:pPr>
          </w:p>
        </w:tc>
        <w:tc>
          <w:tcPr>
            <w:tcW w:w="2614" w:type="pct"/>
            <w:gridSpan w:val="10"/>
          </w:tcPr>
          <w:p>
            <w:pPr>
              <w:spacing w:line="300" w:lineRule="auto"/>
              <w:ind w:left="-53" w:leftChars="-25" w:right="-53" w:rightChars="-25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556" w:type="pct"/>
            <w:vMerge w:val="continue"/>
          </w:tcPr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98" w:type="pct"/>
            <w:gridSpan w:val="2"/>
          </w:tcPr>
          <w:p>
            <w:pPr>
              <w:spacing w:line="300" w:lineRule="auto"/>
              <w:ind w:left="-53" w:leftChars="-25" w:right="-53" w:rightChars="-25"/>
              <w:rPr>
                <w:rFonts w:eastAsia="仿宋_GB2312"/>
                <w:bCs/>
                <w:sz w:val="24"/>
              </w:rPr>
            </w:pPr>
          </w:p>
        </w:tc>
        <w:tc>
          <w:tcPr>
            <w:tcW w:w="612" w:type="pct"/>
            <w:gridSpan w:val="3"/>
          </w:tcPr>
          <w:p>
            <w:pPr>
              <w:spacing w:line="300" w:lineRule="auto"/>
              <w:ind w:left="-53" w:leftChars="-25" w:right="-53" w:rightChars="-25"/>
              <w:rPr>
                <w:rFonts w:eastAsia="仿宋_GB2312"/>
                <w:bCs/>
                <w:sz w:val="24"/>
              </w:rPr>
            </w:pPr>
          </w:p>
        </w:tc>
        <w:tc>
          <w:tcPr>
            <w:tcW w:w="718" w:type="pct"/>
            <w:gridSpan w:val="2"/>
          </w:tcPr>
          <w:p>
            <w:pPr>
              <w:spacing w:line="300" w:lineRule="auto"/>
              <w:ind w:left="-53" w:leftChars="-25" w:right="-53" w:rightChars="-25"/>
              <w:rPr>
                <w:rFonts w:eastAsia="仿宋_GB2312"/>
                <w:bCs/>
                <w:sz w:val="24"/>
              </w:rPr>
            </w:pPr>
          </w:p>
        </w:tc>
        <w:tc>
          <w:tcPr>
            <w:tcW w:w="2614" w:type="pct"/>
            <w:gridSpan w:val="10"/>
          </w:tcPr>
          <w:p>
            <w:pPr>
              <w:spacing w:line="300" w:lineRule="auto"/>
              <w:ind w:left="-53" w:leftChars="-25" w:right="-53" w:rightChars="-25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556" w:type="pct"/>
            <w:vMerge w:val="continue"/>
          </w:tcPr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98" w:type="pct"/>
            <w:gridSpan w:val="2"/>
          </w:tcPr>
          <w:p>
            <w:pPr>
              <w:spacing w:line="300" w:lineRule="auto"/>
              <w:ind w:left="-53" w:leftChars="-25" w:right="-53" w:rightChars="-25"/>
              <w:rPr>
                <w:rFonts w:eastAsia="仿宋_GB2312"/>
                <w:bCs/>
                <w:sz w:val="24"/>
              </w:rPr>
            </w:pPr>
          </w:p>
        </w:tc>
        <w:tc>
          <w:tcPr>
            <w:tcW w:w="612" w:type="pct"/>
            <w:gridSpan w:val="3"/>
          </w:tcPr>
          <w:p>
            <w:pPr>
              <w:spacing w:line="300" w:lineRule="auto"/>
              <w:ind w:left="-53" w:leftChars="-25" w:right="-53" w:rightChars="-25"/>
              <w:rPr>
                <w:rFonts w:eastAsia="仿宋_GB2312"/>
                <w:bCs/>
                <w:sz w:val="24"/>
              </w:rPr>
            </w:pPr>
          </w:p>
        </w:tc>
        <w:tc>
          <w:tcPr>
            <w:tcW w:w="718" w:type="pct"/>
            <w:gridSpan w:val="2"/>
          </w:tcPr>
          <w:p>
            <w:pPr>
              <w:spacing w:line="300" w:lineRule="auto"/>
              <w:ind w:left="-53" w:leftChars="-25" w:right="-53" w:rightChars="-25"/>
              <w:rPr>
                <w:rFonts w:eastAsia="仿宋_GB2312"/>
                <w:bCs/>
                <w:sz w:val="24"/>
              </w:rPr>
            </w:pPr>
          </w:p>
        </w:tc>
        <w:tc>
          <w:tcPr>
            <w:tcW w:w="2614" w:type="pct"/>
            <w:gridSpan w:val="10"/>
          </w:tcPr>
          <w:p>
            <w:pPr>
              <w:spacing w:line="360" w:lineRule="auto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556" w:type="pct"/>
            <w:vMerge w:val="continue"/>
          </w:tcPr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98" w:type="pct"/>
            <w:gridSpan w:val="2"/>
          </w:tcPr>
          <w:p>
            <w:pPr>
              <w:spacing w:line="300" w:lineRule="auto"/>
              <w:ind w:left="-53" w:leftChars="-25" w:right="-53" w:rightChars="-25"/>
              <w:rPr>
                <w:rFonts w:eastAsia="仿宋_GB2312"/>
                <w:bCs/>
                <w:sz w:val="24"/>
              </w:rPr>
            </w:pPr>
          </w:p>
        </w:tc>
        <w:tc>
          <w:tcPr>
            <w:tcW w:w="612" w:type="pct"/>
            <w:gridSpan w:val="3"/>
          </w:tcPr>
          <w:p>
            <w:pPr>
              <w:spacing w:line="300" w:lineRule="auto"/>
              <w:ind w:left="-53" w:leftChars="-25" w:right="-53" w:rightChars="-25"/>
              <w:rPr>
                <w:rFonts w:eastAsia="仿宋_GB2312"/>
                <w:bCs/>
                <w:sz w:val="24"/>
              </w:rPr>
            </w:pPr>
          </w:p>
        </w:tc>
        <w:tc>
          <w:tcPr>
            <w:tcW w:w="718" w:type="pct"/>
            <w:gridSpan w:val="2"/>
          </w:tcPr>
          <w:p>
            <w:pPr>
              <w:spacing w:line="300" w:lineRule="auto"/>
              <w:ind w:left="-53" w:leftChars="-25" w:right="-53" w:rightChars="-25"/>
              <w:rPr>
                <w:rFonts w:eastAsia="仿宋_GB2312"/>
                <w:bCs/>
                <w:sz w:val="24"/>
              </w:rPr>
            </w:pPr>
          </w:p>
        </w:tc>
        <w:tc>
          <w:tcPr>
            <w:tcW w:w="2614" w:type="pct"/>
            <w:gridSpan w:val="10"/>
          </w:tcPr>
          <w:p>
            <w:pPr>
              <w:spacing w:line="360" w:lineRule="auto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556" w:type="pct"/>
            <w:vMerge w:val="continue"/>
          </w:tcPr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98" w:type="pct"/>
            <w:gridSpan w:val="2"/>
          </w:tcPr>
          <w:p>
            <w:pPr>
              <w:spacing w:line="300" w:lineRule="auto"/>
              <w:ind w:left="-53" w:leftChars="-25" w:right="-53" w:rightChars="-25"/>
              <w:rPr>
                <w:rFonts w:eastAsia="仿宋_GB2312"/>
                <w:bCs/>
                <w:sz w:val="24"/>
              </w:rPr>
            </w:pPr>
          </w:p>
        </w:tc>
        <w:tc>
          <w:tcPr>
            <w:tcW w:w="612" w:type="pct"/>
            <w:gridSpan w:val="3"/>
          </w:tcPr>
          <w:p>
            <w:pPr>
              <w:spacing w:line="300" w:lineRule="auto"/>
              <w:ind w:left="-53" w:leftChars="-25" w:right="-53" w:rightChars="-25"/>
              <w:rPr>
                <w:rFonts w:eastAsia="仿宋_GB2312"/>
                <w:bCs/>
                <w:sz w:val="24"/>
              </w:rPr>
            </w:pPr>
          </w:p>
        </w:tc>
        <w:tc>
          <w:tcPr>
            <w:tcW w:w="718" w:type="pct"/>
            <w:gridSpan w:val="2"/>
          </w:tcPr>
          <w:p>
            <w:pPr>
              <w:spacing w:line="300" w:lineRule="auto"/>
              <w:ind w:left="-53" w:leftChars="-25" w:right="-53" w:rightChars="-25"/>
              <w:rPr>
                <w:rFonts w:eastAsia="仿宋_GB2312"/>
                <w:bCs/>
                <w:sz w:val="24"/>
              </w:rPr>
            </w:pPr>
          </w:p>
        </w:tc>
        <w:tc>
          <w:tcPr>
            <w:tcW w:w="2614" w:type="pct"/>
            <w:gridSpan w:val="10"/>
          </w:tcPr>
          <w:p>
            <w:pPr>
              <w:spacing w:line="360" w:lineRule="auto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556" w:type="pct"/>
            <w:vMerge w:val="continue"/>
          </w:tcPr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98" w:type="pct"/>
            <w:gridSpan w:val="2"/>
          </w:tcPr>
          <w:p>
            <w:pPr>
              <w:spacing w:line="300" w:lineRule="auto"/>
              <w:ind w:left="-53" w:leftChars="-25" w:right="-53" w:rightChars="-25"/>
              <w:rPr>
                <w:rFonts w:eastAsia="仿宋_GB2312"/>
                <w:bCs/>
                <w:sz w:val="24"/>
              </w:rPr>
            </w:pPr>
          </w:p>
        </w:tc>
        <w:tc>
          <w:tcPr>
            <w:tcW w:w="612" w:type="pct"/>
            <w:gridSpan w:val="3"/>
          </w:tcPr>
          <w:p>
            <w:pPr>
              <w:spacing w:line="300" w:lineRule="auto"/>
              <w:ind w:left="-53" w:leftChars="-25" w:right="-53" w:rightChars="-25"/>
              <w:rPr>
                <w:rFonts w:eastAsia="仿宋_GB2312"/>
                <w:bCs/>
                <w:sz w:val="24"/>
              </w:rPr>
            </w:pPr>
          </w:p>
        </w:tc>
        <w:tc>
          <w:tcPr>
            <w:tcW w:w="718" w:type="pct"/>
            <w:gridSpan w:val="2"/>
          </w:tcPr>
          <w:p>
            <w:pPr>
              <w:spacing w:line="300" w:lineRule="auto"/>
              <w:ind w:left="-53" w:leftChars="-25" w:right="-53" w:rightChars="-25"/>
              <w:rPr>
                <w:rFonts w:eastAsia="仿宋_GB2312"/>
                <w:bCs/>
                <w:sz w:val="24"/>
              </w:rPr>
            </w:pPr>
          </w:p>
        </w:tc>
        <w:tc>
          <w:tcPr>
            <w:tcW w:w="2614" w:type="pct"/>
            <w:gridSpan w:val="10"/>
          </w:tcPr>
          <w:p>
            <w:pPr>
              <w:spacing w:line="360" w:lineRule="auto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5000" w:type="pct"/>
            <w:gridSpan w:val="18"/>
          </w:tcPr>
          <w:p>
            <w:pPr>
              <w:spacing w:line="300" w:lineRule="auto"/>
              <w:ind w:right="-53" w:rightChars="-25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三、建设</w:t>
            </w:r>
            <w:r>
              <w:rPr>
                <w:rFonts w:hint="eastAsia" w:eastAsia="仿宋_GB2312"/>
                <w:sz w:val="24"/>
              </w:rPr>
              <w:t>教材</w:t>
            </w:r>
            <w:r>
              <w:rPr>
                <w:rFonts w:eastAsia="仿宋_GB2312"/>
                <w:sz w:val="24"/>
              </w:rPr>
              <w:t>已有基础</w:t>
            </w:r>
          </w:p>
          <w:p>
            <w:pPr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hint="eastAsia" w:eastAsia="仿宋_GB2312"/>
                <w:sz w:val="24"/>
              </w:rPr>
              <w:t>包括1）国内外相关教材情况；2）主编和编写团队</w:t>
            </w:r>
            <w:r>
              <w:rPr>
                <w:rFonts w:eastAsia="仿宋_GB2312"/>
                <w:sz w:val="24"/>
              </w:rPr>
              <w:t>是否有与项目相关的正式出版的教材，出版社、出版年份、使用届数、范围；是否已有讲义、使用届数、范围）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5000" w:type="pct"/>
            <w:gridSpan w:val="18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5000" w:type="pct"/>
            <w:gridSpan w:val="18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四、</w:t>
            </w:r>
            <w:r>
              <w:rPr>
                <w:rFonts w:hint="eastAsia" w:eastAsia="仿宋_GB2312"/>
                <w:sz w:val="24"/>
              </w:rPr>
              <w:t>建设</w:t>
            </w:r>
            <w:r>
              <w:rPr>
                <w:rFonts w:eastAsia="仿宋_GB2312"/>
                <w:sz w:val="24"/>
              </w:rPr>
              <w:t>教材在农业硕士研究生培养中的地位、作用及特色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5000" w:type="pct"/>
            <w:gridSpan w:val="18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5000" w:type="pct"/>
            <w:gridSpan w:val="18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五、建设</w:t>
            </w:r>
            <w:r>
              <w:rPr>
                <w:rFonts w:hint="eastAsia" w:eastAsia="仿宋_GB2312"/>
                <w:sz w:val="24"/>
              </w:rPr>
              <w:t>教材的</w:t>
            </w:r>
            <w:r>
              <w:rPr>
                <w:rFonts w:eastAsia="仿宋_GB2312"/>
                <w:sz w:val="24"/>
              </w:rPr>
              <w:t>项目目标、任务、分工</w:t>
            </w:r>
            <w:r>
              <w:rPr>
                <w:rFonts w:hint="eastAsia" w:eastAsia="仿宋_GB2312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工作进度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5000" w:type="pct"/>
            <w:gridSpan w:val="18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、目标</w:t>
            </w: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、任务</w:t>
            </w: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、分工</w:t>
            </w: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、工作进度（具体到年、月）</w:t>
            </w: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5000" w:type="pct"/>
            <w:gridSpan w:val="18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六、</w:t>
            </w:r>
            <w:r>
              <w:rPr>
                <w:rFonts w:hint="eastAsia" w:eastAsia="仿宋_GB2312"/>
                <w:sz w:val="24"/>
              </w:rPr>
              <w:t>建设</w:t>
            </w:r>
            <w:r>
              <w:rPr>
                <w:rFonts w:eastAsia="仿宋_GB2312"/>
                <w:sz w:val="24"/>
              </w:rPr>
              <w:t>教材编写大纲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5000" w:type="pct"/>
            <w:gridSpan w:val="18"/>
            <w:vAlign w:val="center"/>
          </w:tcPr>
          <w:p>
            <w:pPr>
              <w:spacing w:line="300" w:lineRule="auto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1、教材内容简介（500-800字）</w:t>
            </w: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5000" w:type="pct"/>
            <w:gridSpan w:val="18"/>
            <w:vAlign w:val="center"/>
          </w:tcPr>
          <w:p>
            <w:pPr>
              <w:spacing w:line="30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2、预备知识或先修课程要求</w:t>
            </w: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5000" w:type="pct"/>
            <w:gridSpan w:val="18"/>
            <w:vAlign w:val="center"/>
          </w:tcPr>
          <w:p>
            <w:pPr>
              <w:spacing w:line="300" w:lineRule="auto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3、参考书目</w:t>
            </w:r>
            <w:r>
              <w:rPr>
                <w:rFonts w:hint="eastAsia" w:eastAsia="仿宋_GB2312"/>
                <w:sz w:val="24"/>
              </w:rPr>
              <w:t>（请遵照文献规范格式）</w:t>
            </w:r>
          </w:p>
          <w:p>
            <w:r>
              <w:rPr>
                <w:rFonts w:ascii="Times New Roman" w:hAnsi="Times New Roman" w:cs="Times New Roman" w:eastAsiaTheme="majorEastAsia"/>
                <w:sz w:val="24"/>
                <w:szCs w:val="24"/>
              </w:rPr>
              <w:t>[1]</w:t>
            </w: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5000" w:type="pct"/>
            <w:gridSpan w:val="18"/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4、拟编写的章节（内容详细至二级标题，案例</w:t>
            </w:r>
            <w:r>
              <w:rPr>
                <w:rFonts w:hint="eastAsia" w:eastAsia="仿宋_GB2312"/>
                <w:sz w:val="24"/>
              </w:rPr>
              <w:t>需</w:t>
            </w:r>
            <w:r>
              <w:rPr>
                <w:rFonts w:eastAsia="仿宋_GB2312"/>
                <w:sz w:val="24"/>
              </w:rPr>
              <w:t>写出题目或主题）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2898" w:type="pct"/>
            <w:gridSpan w:val="10"/>
            <w:vAlign w:val="center"/>
          </w:tcPr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内    容</w:t>
            </w:r>
          </w:p>
        </w:tc>
        <w:tc>
          <w:tcPr>
            <w:tcW w:w="730" w:type="pct"/>
            <w:gridSpan w:val="5"/>
            <w:vAlign w:val="center"/>
          </w:tcPr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负责人员</w:t>
            </w:r>
          </w:p>
        </w:tc>
        <w:tc>
          <w:tcPr>
            <w:tcW w:w="1370" w:type="pct"/>
            <w:gridSpan w:val="3"/>
            <w:vAlign w:val="center"/>
          </w:tcPr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具体编写</w:t>
            </w:r>
            <w:r>
              <w:rPr>
                <w:rFonts w:hint="eastAsia" w:eastAsia="仿宋_GB2312"/>
                <w:sz w:val="24"/>
              </w:rPr>
              <w:t>时间</w:t>
            </w:r>
            <w:r>
              <w:rPr>
                <w:rFonts w:eastAsia="仿宋_GB2312"/>
                <w:sz w:val="24"/>
              </w:rPr>
              <w:t>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2898" w:type="pct"/>
            <w:gridSpan w:val="10"/>
            <w:vAlign w:val="center"/>
          </w:tcPr>
          <w:p>
            <w:pPr>
              <w:spacing w:line="300" w:lineRule="auto"/>
              <w:ind w:left="-53" w:leftChars="-25" w:right="-53" w:rightChars="-25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第一章  XXXX</w:t>
            </w:r>
          </w:p>
          <w:p>
            <w:pPr>
              <w:spacing w:line="300" w:lineRule="auto"/>
              <w:ind w:left="-53" w:leftChars="-25" w:right="-53" w:rightChars="-25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第一节  YYYY</w:t>
            </w:r>
          </w:p>
          <w:p>
            <w:pPr>
              <w:spacing w:line="300" w:lineRule="auto"/>
              <w:ind w:left="-53" w:leftChars="-25" w:right="-53" w:rightChars="-25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第二节  XXXX</w:t>
            </w:r>
          </w:p>
        </w:tc>
        <w:tc>
          <w:tcPr>
            <w:tcW w:w="730" w:type="pct"/>
            <w:gridSpan w:val="5"/>
            <w:vAlign w:val="center"/>
          </w:tcPr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0" w:type="pct"/>
            <w:gridSpan w:val="3"/>
            <w:vAlign w:val="center"/>
          </w:tcPr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2898" w:type="pct"/>
            <w:gridSpan w:val="10"/>
            <w:vAlign w:val="center"/>
          </w:tcPr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0" w:type="pct"/>
            <w:gridSpan w:val="5"/>
            <w:vAlign w:val="center"/>
          </w:tcPr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0" w:type="pct"/>
            <w:gridSpan w:val="3"/>
            <w:vAlign w:val="center"/>
          </w:tcPr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2898" w:type="pct"/>
            <w:gridSpan w:val="10"/>
            <w:vAlign w:val="center"/>
          </w:tcPr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0" w:type="pct"/>
            <w:gridSpan w:val="5"/>
            <w:vAlign w:val="center"/>
          </w:tcPr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0" w:type="pct"/>
            <w:gridSpan w:val="3"/>
            <w:vAlign w:val="center"/>
          </w:tcPr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2898" w:type="pct"/>
            <w:gridSpan w:val="10"/>
            <w:vAlign w:val="center"/>
          </w:tcPr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0" w:type="pct"/>
            <w:gridSpan w:val="5"/>
            <w:vAlign w:val="center"/>
          </w:tcPr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0" w:type="pct"/>
            <w:gridSpan w:val="3"/>
            <w:vAlign w:val="center"/>
          </w:tcPr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2898" w:type="pct"/>
            <w:gridSpan w:val="10"/>
            <w:vAlign w:val="center"/>
          </w:tcPr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0" w:type="pct"/>
            <w:gridSpan w:val="5"/>
            <w:vAlign w:val="center"/>
          </w:tcPr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0" w:type="pct"/>
            <w:gridSpan w:val="3"/>
            <w:vAlign w:val="center"/>
          </w:tcPr>
          <w:p>
            <w:pPr>
              <w:spacing w:line="300" w:lineRule="auto"/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5000" w:type="pct"/>
            <w:gridSpan w:val="18"/>
            <w:vAlign w:val="center"/>
          </w:tcPr>
          <w:p>
            <w:pPr>
              <w:spacing w:line="300" w:lineRule="auto"/>
              <w:ind w:left="-53" w:leftChars="-25" w:right="-53" w:rightChars="-25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主编代表编写团队的承诺：</w:t>
            </w:r>
          </w:p>
          <w:p>
            <w:pPr>
              <w:numPr>
                <w:ilvl w:val="0"/>
                <w:numId w:val="1"/>
              </w:numPr>
              <w:spacing w:line="300" w:lineRule="auto"/>
              <w:ind w:left="-53" w:leftChars="-25" w:right="-53" w:rightChars="-25"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教材编写和出版等相关经费自筹解决；2）严格遵守学术规范和版权要求；3）确保符合意识形态和宣教工作相关规定；4）出版前样书的电子版报全国农业教指委秘书处复核备案；5）遵守冠名“全国农业专业学位研究生教育指导委员会立项建设教材</w:t>
            </w:r>
            <w:r>
              <w:rPr>
                <w:rFonts w:eastAsia="仿宋_GB2312"/>
                <w:sz w:val="24"/>
              </w:rPr>
              <w:t>”</w:t>
            </w:r>
            <w:r>
              <w:rPr>
                <w:rFonts w:hint="eastAsia" w:eastAsia="仿宋_GB2312"/>
                <w:sz w:val="24"/>
              </w:rPr>
              <w:t>和使用全国农业教指委</w:t>
            </w:r>
            <w:r>
              <w:rPr>
                <w:rFonts w:hint="eastAsia" w:eastAsia="仿宋_GB2312" w:asciiTheme="minorHAnsi" w:hAnsiTheme="minorHAnsi"/>
                <w:spacing w:val="0"/>
                <w:sz w:val="24"/>
                <w:szCs w:val="22"/>
              </w:rPr>
              <w:t>指定图</w:t>
            </w:r>
            <w:r>
              <w:rPr>
                <w:rFonts w:hint="eastAsia" w:eastAsia="仿宋_GB2312"/>
                <w:sz w:val="24"/>
              </w:rPr>
              <w:t>标的有关规定。</w:t>
            </w:r>
          </w:p>
          <w:p>
            <w:pPr>
              <w:spacing w:line="300" w:lineRule="auto"/>
              <w:ind w:left="-53" w:leftChars="-25" w:right="-53" w:rightChars="-25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00" w:lineRule="auto"/>
              <w:ind w:left="-53" w:leftChars="-25" w:right="-53" w:rightChars="-25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00" w:lineRule="auto"/>
              <w:ind w:left="-53" w:leftChars="-25" w:right="-53" w:rightChars="-25"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主编签字：</w:t>
            </w:r>
          </w:p>
          <w:p>
            <w:pPr>
              <w:spacing w:line="300" w:lineRule="auto"/>
              <w:ind w:left="-53" w:leftChars="-25" w:right="-53" w:rightChars="-25"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5000" w:type="pct"/>
            <w:gridSpan w:val="18"/>
            <w:vAlign w:val="center"/>
          </w:tcPr>
          <w:p>
            <w:pPr>
              <w:spacing w:line="300" w:lineRule="auto"/>
              <w:ind w:left="-53" w:leftChars="-25" w:right="-53" w:rightChars="-25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主编单位</w:t>
            </w:r>
            <w:r>
              <w:rPr>
                <w:rFonts w:hint="eastAsia" w:eastAsia="仿宋_GB2312"/>
                <w:sz w:val="24"/>
              </w:rPr>
              <w:t>研究生工作部门</w:t>
            </w:r>
            <w:r>
              <w:rPr>
                <w:rFonts w:eastAsia="仿宋_GB2312"/>
                <w:sz w:val="24"/>
              </w:rPr>
              <w:t>意见(关于编者工作量计算、时间保证、资金安排</w:t>
            </w:r>
            <w:r>
              <w:rPr>
                <w:rFonts w:hint="eastAsia" w:eastAsia="仿宋_GB2312"/>
                <w:sz w:val="24"/>
              </w:rPr>
              <w:t>、编写团队的组织和过程督查</w:t>
            </w:r>
            <w:r>
              <w:rPr>
                <w:rFonts w:eastAsia="仿宋_GB2312"/>
                <w:sz w:val="24"/>
              </w:rPr>
              <w:t>等方面</w:t>
            </w:r>
            <w:r>
              <w:rPr>
                <w:rFonts w:hint="eastAsia" w:eastAsia="仿宋_GB2312"/>
                <w:sz w:val="24"/>
              </w:rPr>
              <w:t>的意见</w:t>
            </w:r>
            <w:r>
              <w:rPr>
                <w:rFonts w:eastAsia="仿宋_GB2312"/>
                <w:sz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5000" w:type="pct"/>
            <w:gridSpan w:val="18"/>
          </w:tcPr>
          <w:p>
            <w:pPr>
              <w:spacing w:line="300" w:lineRule="auto"/>
              <w:ind w:left="-53" w:leftChars="-25" w:right="-53" w:rightChars="-25"/>
              <w:rPr>
                <w:rFonts w:eastAsia="仿宋_GB2312"/>
                <w:sz w:val="24"/>
              </w:rPr>
            </w:pPr>
          </w:p>
          <w:p>
            <w:pPr>
              <w:spacing w:line="300" w:lineRule="auto"/>
              <w:ind w:left="-53" w:leftChars="-25" w:right="-53" w:rightChars="-25"/>
              <w:rPr>
                <w:rFonts w:eastAsia="仿宋_GB2312"/>
                <w:sz w:val="24"/>
              </w:rPr>
            </w:pPr>
          </w:p>
          <w:p>
            <w:pPr>
              <w:spacing w:line="300" w:lineRule="auto"/>
              <w:ind w:left="-53" w:leftChars="-25" w:right="-53" w:rightChars="-25"/>
              <w:rPr>
                <w:rFonts w:eastAsia="仿宋_GB2312"/>
                <w:sz w:val="24"/>
              </w:rPr>
            </w:pPr>
          </w:p>
          <w:p>
            <w:pPr>
              <w:spacing w:line="300" w:lineRule="auto"/>
              <w:ind w:left="-53" w:leftChars="-25" w:right="-53" w:rightChars="-25"/>
              <w:rPr>
                <w:rFonts w:eastAsia="仿宋_GB2312"/>
                <w:sz w:val="24"/>
              </w:rPr>
            </w:pPr>
          </w:p>
          <w:p>
            <w:pPr>
              <w:spacing w:line="300" w:lineRule="auto"/>
              <w:ind w:left="-53" w:leftChars="-25" w:right="-53" w:rightChars="-25"/>
              <w:rPr>
                <w:rFonts w:eastAsia="仿宋_GB2312"/>
                <w:sz w:val="24"/>
              </w:rPr>
            </w:pPr>
          </w:p>
          <w:p>
            <w:pPr>
              <w:spacing w:line="300" w:lineRule="auto"/>
              <w:ind w:left="-53" w:leftChars="-25" w:right="-53" w:rightChars="-25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研究生</w:t>
            </w:r>
            <w:r>
              <w:rPr>
                <w:rFonts w:hint="eastAsia" w:eastAsia="仿宋_GB2312"/>
                <w:sz w:val="24"/>
              </w:rPr>
              <w:t>工作</w:t>
            </w:r>
            <w:r>
              <w:rPr>
                <w:rFonts w:eastAsia="仿宋_GB2312"/>
                <w:sz w:val="24"/>
              </w:rPr>
              <w:t xml:space="preserve">部门公章    负责人签名：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</w:t>
            </w:r>
            <w:r>
              <w:rPr>
                <w:rFonts w:eastAsia="仿宋_GB2312"/>
                <w:sz w:val="24"/>
              </w:rPr>
              <w:t xml:space="preserve">    年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5000" w:type="pct"/>
            <w:gridSpan w:val="18"/>
          </w:tcPr>
          <w:p>
            <w:pPr>
              <w:pStyle w:val="2"/>
              <w:spacing w:line="300" w:lineRule="auto"/>
              <w:ind w:left="-53" w:leftChars="-25" w:right="-53" w:rightChars="-25"/>
              <w:rPr>
                <w:rFonts w:eastAsia="仿宋_GB2312"/>
                <w:b/>
              </w:rPr>
            </w:pPr>
            <w:r>
              <w:rPr>
                <w:rFonts w:eastAsia="仿宋_GB2312"/>
                <w:sz w:val="24"/>
              </w:rPr>
              <w:t>领域分委员会意见（包括何时、何地、经何次领域会议作出推荐决定，本项目在课程体系中的作用，保证本项目高质量如期建设完成的措施、方法等）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5000" w:type="pct"/>
            <w:gridSpan w:val="18"/>
          </w:tcPr>
          <w:p>
            <w:pPr>
              <w:spacing w:line="300" w:lineRule="auto"/>
              <w:ind w:left="-53" w:leftChars="-25" w:right="-53" w:rightChars="-25"/>
              <w:rPr>
                <w:rFonts w:eastAsia="仿宋_GB2312"/>
                <w:sz w:val="24"/>
              </w:rPr>
            </w:pPr>
          </w:p>
          <w:p>
            <w:pPr>
              <w:pStyle w:val="2"/>
              <w:spacing w:line="300" w:lineRule="auto"/>
              <w:ind w:left="-53" w:leftChars="-25" w:right="-53" w:rightChars="-25" w:firstLine="1259" w:firstLineChars="597"/>
              <w:rPr>
                <w:rFonts w:eastAsia="仿宋_GB2312"/>
                <w:b/>
                <w:bCs/>
              </w:rPr>
            </w:pPr>
          </w:p>
          <w:p>
            <w:pPr>
              <w:pStyle w:val="2"/>
              <w:spacing w:line="300" w:lineRule="auto"/>
              <w:ind w:left="-53" w:leftChars="-25" w:right="-53" w:rightChars="-25" w:firstLine="1259" w:firstLineChars="597"/>
              <w:rPr>
                <w:rFonts w:eastAsia="仿宋_GB2312"/>
                <w:b/>
                <w:bCs/>
              </w:rPr>
            </w:pPr>
          </w:p>
          <w:p>
            <w:pPr>
              <w:pStyle w:val="2"/>
              <w:spacing w:line="300" w:lineRule="auto"/>
              <w:ind w:left="-53" w:leftChars="-25" w:right="-53" w:rightChars="-25" w:firstLine="1259" w:firstLineChars="597"/>
              <w:rPr>
                <w:rFonts w:eastAsia="仿宋_GB2312"/>
                <w:b/>
                <w:bCs/>
              </w:rPr>
            </w:pPr>
          </w:p>
          <w:p>
            <w:pPr>
              <w:pStyle w:val="2"/>
              <w:spacing w:line="300" w:lineRule="auto"/>
              <w:ind w:left="-53" w:leftChars="-25" w:right="-53" w:rightChars="-25" w:firstLine="1259" w:firstLineChars="597"/>
              <w:rPr>
                <w:rFonts w:eastAsia="仿宋_GB2312"/>
                <w:b/>
                <w:bCs/>
              </w:rPr>
            </w:pPr>
          </w:p>
          <w:p>
            <w:pPr>
              <w:pStyle w:val="2"/>
              <w:spacing w:line="300" w:lineRule="auto"/>
              <w:ind w:left="-53" w:leftChars="-25" w:right="-53" w:rightChars="-25" w:firstLine="1259" w:firstLineChars="597"/>
              <w:rPr>
                <w:rFonts w:eastAsia="仿宋_GB2312"/>
                <w:b/>
                <w:bCs/>
              </w:rPr>
            </w:pPr>
          </w:p>
          <w:p>
            <w:pPr>
              <w:pStyle w:val="2"/>
              <w:spacing w:line="300" w:lineRule="auto"/>
              <w:ind w:left="-53" w:leftChars="-25" w:right="-53" w:rightChars="-25" w:firstLine="1259" w:firstLineChars="597"/>
              <w:rPr>
                <w:rFonts w:eastAsia="仿宋_GB2312"/>
                <w:b/>
                <w:bCs/>
              </w:rPr>
            </w:pPr>
          </w:p>
          <w:p>
            <w:pPr>
              <w:pStyle w:val="2"/>
              <w:spacing w:line="300" w:lineRule="auto"/>
              <w:ind w:right="-53" w:rightChars="-25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sz w:val="24"/>
              </w:rPr>
              <w:t>领域分委员会组</w:t>
            </w:r>
            <w:r>
              <w:rPr>
                <w:rFonts w:eastAsia="仿宋_GB2312"/>
                <w:sz w:val="24"/>
              </w:rPr>
              <w:t xml:space="preserve">长签名：    </w:t>
            </w:r>
            <w:r>
              <w:rPr>
                <w:rFonts w:hint="eastAsia" w:eastAsia="仿宋_GB2312"/>
                <w:sz w:val="24"/>
              </w:rPr>
              <w:t xml:space="preserve">           </w:t>
            </w:r>
            <w:r>
              <w:rPr>
                <w:rFonts w:eastAsia="仿宋_GB2312"/>
                <w:sz w:val="24"/>
              </w:rPr>
              <w:t xml:space="preserve">           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5000" w:type="pct"/>
            <w:gridSpan w:val="18"/>
          </w:tcPr>
          <w:p>
            <w:pPr>
              <w:pStyle w:val="2"/>
              <w:spacing w:line="300" w:lineRule="auto"/>
              <w:ind w:left="-53" w:leftChars="-25" w:right="-53" w:rightChars="-25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sz w:val="24"/>
              </w:rPr>
              <w:t>培养体系建设工作委员会</w:t>
            </w:r>
            <w:r>
              <w:rPr>
                <w:rFonts w:eastAsia="仿宋_GB2312"/>
                <w:sz w:val="24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5000" w:type="pct"/>
            <w:gridSpan w:val="18"/>
          </w:tcPr>
          <w:p>
            <w:pPr>
              <w:pStyle w:val="2"/>
              <w:spacing w:line="300" w:lineRule="auto"/>
              <w:ind w:left="-53" w:leftChars="-25" w:right="-53" w:rightChars="-25"/>
              <w:rPr>
                <w:rFonts w:eastAsia="仿宋_GB2312"/>
                <w:b/>
                <w:bCs/>
              </w:rPr>
            </w:pPr>
          </w:p>
          <w:p>
            <w:pPr>
              <w:pStyle w:val="2"/>
              <w:spacing w:line="300" w:lineRule="auto"/>
              <w:ind w:left="-53" w:leftChars="-25" w:right="-53" w:rightChars="-25"/>
              <w:rPr>
                <w:rFonts w:eastAsia="仿宋_GB2312"/>
                <w:b/>
                <w:bCs/>
              </w:rPr>
            </w:pPr>
          </w:p>
          <w:p>
            <w:pPr>
              <w:pStyle w:val="2"/>
              <w:spacing w:line="300" w:lineRule="auto"/>
              <w:ind w:left="-53" w:leftChars="-25" w:right="-53" w:rightChars="-25"/>
              <w:rPr>
                <w:rFonts w:eastAsia="仿宋_GB2312"/>
                <w:b/>
                <w:bCs/>
              </w:rPr>
            </w:pPr>
          </w:p>
          <w:p>
            <w:pPr>
              <w:pStyle w:val="2"/>
              <w:spacing w:line="300" w:lineRule="auto"/>
              <w:ind w:left="-53" w:leftChars="-25" w:right="-53" w:rightChars="-25"/>
              <w:rPr>
                <w:rFonts w:eastAsia="仿宋_GB2312"/>
                <w:b/>
                <w:bCs/>
              </w:rPr>
            </w:pPr>
          </w:p>
          <w:p>
            <w:pPr>
              <w:pStyle w:val="2"/>
              <w:spacing w:line="300" w:lineRule="auto"/>
              <w:ind w:right="-53" w:rightChars="-25"/>
              <w:rPr>
                <w:rFonts w:eastAsia="仿宋_GB2312"/>
                <w:b/>
                <w:bCs/>
              </w:rPr>
            </w:pPr>
          </w:p>
          <w:p>
            <w:pPr>
              <w:pStyle w:val="2"/>
              <w:spacing w:line="300" w:lineRule="auto"/>
              <w:ind w:right="-53" w:rightChars="-25"/>
              <w:rPr>
                <w:rFonts w:eastAsia="仿宋_GB2312"/>
                <w:b/>
                <w:bCs/>
              </w:rPr>
            </w:pPr>
          </w:p>
          <w:p>
            <w:pPr>
              <w:pStyle w:val="2"/>
              <w:spacing w:line="300" w:lineRule="auto"/>
              <w:ind w:left="-53" w:leftChars="-25" w:right="-53" w:rightChars="-25"/>
              <w:rPr>
                <w:rFonts w:eastAsia="仿宋_GB2312"/>
                <w:b/>
                <w:bCs/>
              </w:rPr>
            </w:pPr>
          </w:p>
          <w:p>
            <w:pPr>
              <w:pStyle w:val="2"/>
              <w:spacing w:line="300" w:lineRule="auto"/>
              <w:ind w:right="-53" w:rightChars="-25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sz w:val="24"/>
              </w:rPr>
              <w:t>工作委员会组长</w:t>
            </w:r>
            <w:r>
              <w:rPr>
                <w:rFonts w:eastAsia="仿宋_GB2312"/>
                <w:sz w:val="24"/>
              </w:rPr>
              <w:t xml:space="preserve">签名：       </w:t>
            </w:r>
            <w:r>
              <w:rPr>
                <w:rFonts w:hint="eastAsia" w:eastAsia="仿宋_GB2312"/>
                <w:sz w:val="24"/>
              </w:rPr>
              <w:t xml:space="preserve">                       </w:t>
            </w:r>
            <w:r>
              <w:rPr>
                <w:rFonts w:eastAsia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5000" w:type="pct"/>
            <w:gridSpan w:val="18"/>
          </w:tcPr>
          <w:p>
            <w:pPr>
              <w:spacing w:line="300" w:lineRule="auto"/>
              <w:ind w:left="-53" w:leftChars="-25" w:right="-53" w:rightChars="-25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全国农业专业学位</w:t>
            </w:r>
            <w:r>
              <w:rPr>
                <w:rFonts w:hint="eastAsia" w:eastAsia="仿宋_GB2312"/>
                <w:sz w:val="24"/>
              </w:rPr>
              <w:t>研究生</w:t>
            </w:r>
            <w:r>
              <w:rPr>
                <w:rFonts w:eastAsia="仿宋_GB2312"/>
                <w:sz w:val="24"/>
              </w:rPr>
              <w:t>教育指导委员会意见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5000" w:type="pct"/>
            <w:gridSpan w:val="18"/>
            <w:vAlign w:val="center"/>
          </w:tcPr>
          <w:p>
            <w:pPr>
              <w:spacing w:line="300" w:lineRule="auto"/>
              <w:ind w:left="-53" w:leftChars="-25" w:right="-53" w:rightChars="-25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00" w:lineRule="auto"/>
              <w:ind w:left="-53" w:leftChars="-25" w:right="-53" w:rightChars="-25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00" w:lineRule="auto"/>
              <w:ind w:left="-53" w:leftChars="-25" w:right="-53" w:rightChars="-25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00" w:lineRule="auto"/>
              <w:ind w:right="-53" w:rightChars="-25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00" w:lineRule="auto"/>
              <w:ind w:left="-53" w:leftChars="-25" w:right="-53" w:rightChars="-25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00" w:lineRule="auto"/>
              <w:ind w:left="-53" w:leftChars="-25" w:right="-53" w:rightChars="-25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00" w:lineRule="auto"/>
              <w:ind w:right="-53" w:rightChars="-25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00" w:lineRule="auto"/>
              <w:ind w:left="-53" w:leftChars="-25" w:right="-53" w:rightChars="-25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00" w:lineRule="auto"/>
              <w:ind w:right="-53" w:rightChars="-25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负责人（签章）</w:t>
            </w:r>
            <w:r>
              <w:rPr>
                <w:rFonts w:hint="eastAsia" w:eastAsia="仿宋_GB2312"/>
                <w:sz w:val="24"/>
              </w:rPr>
              <w:t>：</w:t>
            </w:r>
            <w:r>
              <w:rPr>
                <w:rFonts w:eastAsia="仿宋_GB2312"/>
                <w:sz w:val="24"/>
              </w:rPr>
              <w:t xml:space="preserve">               </w:t>
            </w:r>
            <w:r>
              <w:rPr>
                <w:rFonts w:hint="eastAsia" w:eastAsia="仿宋_GB2312"/>
                <w:sz w:val="24"/>
              </w:rPr>
              <w:t xml:space="preserve">                     </w:t>
            </w:r>
            <w:r>
              <w:rPr>
                <w:rFonts w:eastAsia="仿宋_GB2312"/>
                <w:sz w:val="24"/>
              </w:rPr>
              <w:t>年    月    日</w:t>
            </w:r>
          </w:p>
        </w:tc>
      </w:tr>
    </w:tbl>
    <w:p>
      <w:bookmarkStart w:id="2" w:name="_GoBack"/>
      <w:bookmarkEnd w:id="2"/>
    </w:p>
    <w:sectPr>
      <w:footerReference r:id="rId4" w:type="default"/>
      <w:pgSz w:w="11906" w:h="16838"/>
      <w:pgMar w:top="1327" w:right="1633" w:bottom="1327" w:left="163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10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10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9tdHoS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M9tdHoSAgAAFQ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A5C456"/>
    <w:multiLevelType w:val="singleLevel"/>
    <w:tmpl w:val="80A5C456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38724D"/>
    <w:rsid w:val="2F38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2020-04-26T06:18:00Z</dcterms:created>
  <dc:creator>每天都是一种新的尝试！</dc:creator>
  <cp:lastModifiedBy>每天都是一种新的尝试！</cp:lastModifiedBy>
  <dcterms:modified xsi:type="dcterms:W3CDTF">2020-04-26T06:21:32Z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